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AD19" w14:textId="77777777" w:rsidR="00A75F59" w:rsidRDefault="00A75F59" w:rsidP="00A75F59">
      <w:pPr>
        <w:spacing w:line="360" w:lineRule="auto"/>
        <w:rPr>
          <w:rFonts w:ascii="仿宋" w:eastAsia="仿宋" w:hAnsi="仿宋" w:hint="eastAsia"/>
          <w:sz w:val="30"/>
          <w:szCs w:val="30"/>
        </w:rPr>
      </w:pPr>
      <w:r>
        <w:rPr>
          <w:rFonts w:ascii="仿宋" w:eastAsia="仿宋" w:hAnsi="仿宋" w:hint="eastAsia"/>
          <w:sz w:val="30"/>
          <w:szCs w:val="30"/>
        </w:rPr>
        <w:t>附件2</w:t>
      </w:r>
    </w:p>
    <w:p w14:paraId="20375B38" w14:textId="77777777" w:rsidR="00A75F59" w:rsidRDefault="00A75F59" w:rsidP="00A75F59">
      <w:pPr>
        <w:spacing w:line="360" w:lineRule="auto"/>
        <w:ind w:leftChars="3" w:left="6" w:right="-94" w:firstLineChars="8" w:firstLine="22"/>
        <w:jc w:val="center"/>
        <w:rPr>
          <w:rFonts w:ascii="仿宋" w:eastAsia="仿宋" w:hAnsi="仿宋" w:cs="仿宋_GB2312" w:hint="eastAsia"/>
          <w:b/>
          <w:sz w:val="28"/>
          <w:szCs w:val="28"/>
          <w:lang w:val="zh-CN"/>
        </w:rPr>
      </w:pPr>
      <w:r>
        <w:rPr>
          <w:rFonts w:ascii="仿宋" w:eastAsia="仿宋" w:hAnsi="仿宋" w:cs="仿宋_GB2312" w:hint="eastAsia"/>
          <w:b/>
          <w:sz w:val="28"/>
          <w:szCs w:val="28"/>
          <w:lang w:val="zh-CN"/>
        </w:rPr>
        <w:t>2022年度挥发性有机物综合治理一厂</w:t>
      </w:r>
      <w:proofErr w:type="gramStart"/>
      <w:r>
        <w:rPr>
          <w:rFonts w:ascii="仿宋" w:eastAsia="仿宋" w:hAnsi="仿宋" w:cs="仿宋_GB2312" w:hint="eastAsia"/>
          <w:b/>
          <w:sz w:val="28"/>
          <w:szCs w:val="28"/>
          <w:lang w:val="zh-CN"/>
        </w:rPr>
        <w:t>一</w:t>
      </w:r>
      <w:proofErr w:type="gramEnd"/>
      <w:r>
        <w:rPr>
          <w:rFonts w:ascii="仿宋" w:eastAsia="仿宋" w:hAnsi="仿宋" w:cs="仿宋_GB2312" w:hint="eastAsia"/>
          <w:b/>
          <w:sz w:val="28"/>
          <w:szCs w:val="28"/>
          <w:lang w:val="zh-CN"/>
        </w:rPr>
        <w:t>策从业人员培训班</w:t>
      </w:r>
    </w:p>
    <w:p w14:paraId="06B34399" w14:textId="77777777" w:rsidR="00A75F59" w:rsidRDefault="00A75F59" w:rsidP="00A75F59">
      <w:pPr>
        <w:spacing w:line="360" w:lineRule="auto"/>
        <w:ind w:leftChars="3" w:left="6" w:right="-94" w:firstLineChars="8" w:firstLine="22"/>
        <w:jc w:val="center"/>
        <w:rPr>
          <w:rFonts w:ascii="仿宋" w:eastAsia="仿宋" w:hAnsi="仿宋" w:cs="仿宋_GB2312" w:hint="eastAsia"/>
          <w:b/>
          <w:sz w:val="28"/>
          <w:szCs w:val="28"/>
          <w:lang w:val="zh-CN"/>
        </w:rPr>
      </w:pPr>
      <w:r>
        <w:rPr>
          <w:rFonts w:ascii="仿宋" w:eastAsia="仿宋" w:hAnsi="仿宋" w:cs="仿宋_GB2312" w:hint="eastAsia"/>
          <w:b/>
          <w:sz w:val="28"/>
          <w:szCs w:val="28"/>
          <w:lang w:val="zh-CN"/>
        </w:rPr>
        <w:t>报名优惠及发票申请</w:t>
      </w:r>
    </w:p>
    <w:p w14:paraId="2634E64D" w14:textId="77777777" w:rsidR="00A75F59" w:rsidRDefault="00A75F59" w:rsidP="00A75F59">
      <w:pPr>
        <w:autoSpaceDE w:val="0"/>
        <w:autoSpaceDN w:val="0"/>
        <w:adjustRightInd w:val="0"/>
        <w:spacing w:line="480" w:lineRule="exact"/>
        <w:jc w:val="center"/>
        <w:rPr>
          <w:rFonts w:ascii="仿宋" w:eastAsia="仿宋" w:hAnsi="仿宋" w:hint="eastAsia"/>
          <w:b/>
          <w:sz w:val="36"/>
          <w:szCs w:val="36"/>
        </w:rPr>
      </w:pPr>
    </w:p>
    <w:p w14:paraId="5673E7C5" w14:textId="77777777" w:rsidR="00A75F59" w:rsidRDefault="00A75F59" w:rsidP="00A75F59">
      <w:pPr>
        <w:pStyle w:val="Default"/>
        <w:ind w:firstLineChars="188" w:firstLine="564"/>
        <w:rPr>
          <w:rFonts w:ascii="仿宋" w:eastAsia="仿宋" w:hAnsi="仿宋"/>
          <w:bCs/>
          <w:color w:val="auto"/>
          <w:sz w:val="30"/>
          <w:szCs w:val="30"/>
        </w:rPr>
      </w:pPr>
      <w:r>
        <w:rPr>
          <w:rFonts w:ascii="仿宋" w:eastAsia="仿宋" w:hAnsi="仿宋" w:hint="eastAsia"/>
          <w:bCs/>
          <w:color w:val="auto"/>
          <w:sz w:val="30"/>
          <w:szCs w:val="30"/>
        </w:rPr>
        <w:t>（一</w:t>
      </w:r>
      <w:r>
        <w:rPr>
          <w:rFonts w:ascii="仿宋" w:eastAsia="仿宋" w:hAnsi="仿宋"/>
          <w:bCs/>
          <w:color w:val="auto"/>
          <w:sz w:val="30"/>
          <w:szCs w:val="30"/>
        </w:rPr>
        <w:t>）</w:t>
      </w:r>
      <w:r>
        <w:rPr>
          <w:rFonts w:ascii="仿宋" w:eastAsia="仿宋" w:hAnsi="仿宋" w:hint="eastAsia"/>
          <w:bCs/>
          <w:color w:val="auto"/>
          <w:sz w:val="30"/>
          <w:szCs w:val="30"/>
        </w:rPr>
        <w:t>报名优惠表</w:t>
      </w:r>
    </w:p>
    <w:tbl>
      <w:tblPr>
        <w:tblW w:w="867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0"/>
        <w:gridCol w:w="1533"/>
      </w:tblGrid>
      <w:tr w:rsidR="00A75F59" w14:paraId="6FD9797D" w14:textId="77777777" w:rsidTr="00E80008">
        <w:trPr>
          <w:trHeight w:val="560"/>
        </w:trPr>
        <w:tc>
          <w:tcPr>
            <w:tcW w:w="7140" w:type="dxa"/>
            <w:vAlign w:val="center"/>
          </w:tcPr>
          <w:p w14:paraId="378F5B91" w14:textId="77777777" w:rsidR="00A75F59" w:rsidRDefault="00A75F59" w:rsidP="00E80008">
            <w:pPr>
              <w:autoSpaceDE w:val="0"/>
              <w:autoSpaceDN w:val="0"/>
              <w:adjustRightInd w:val="0"/>
              <w:spacing w:line="480" w:lineRule="exact"/>
              <w:jc w:val="center"/>
              <w:rPr>
                <w:rFonts w:ascii="仿宋" w:eastAsia="仿宋" w:hAnsi="仿宋" w:cs="仿宋_GB2312" w:hint="eastAsia"/>
                <w:b/>
                <w:bCs/>
                <w:sz w:val="28"/>
                <w:szCs w:val="28"/>
                <w:lang w:val="zh-CN"/>
              </w:rPr>
            </w:pPr>
            <w:r>
              <w:rPr>
                <w:rFonts w:ascii="仿宋" w:eastAsia="仿宋" w:hAnsi="仿宋" w:cs="仿宋_GB2312" w:hint="eastAsia"/>
                <w:sz w:val="28"/>
                <w:szCs w:val="28"/>
                <w:lang w:val="zh-CN"/>
              </w:rPr>
              <w:t>优惠学员类别</w:t>
            </w:r>
          </w:p>
        </w:tc>
        <w:tc>
          <w:tcPr>
            <w:tcW w:w="1533" w:type="dxa"/>
            <w:vAlign w:val="center"/>
          </w:tcPr>
          <w:p w14:paraId="11B88BD7" w14:textId="77777777" w:rsidR="00A75F59" w:rsidRDefault="00A75F59" w:rsidP="00E80008">
            <w:pPr>
              <w:autoSpaceDE w:val="0"/>
              <w:autoSpaceDN w:val="0"/>
              <w:adjustRightInd w:val="0"/>
              <w:spacing w:line="480" w:lineRule="exact"/>
              <w:jc w:val="left"/>
              <w:rPr>
                <w:rFonts w:ascii="仿宋" w:eastAsia="仿宋" w:hAnsi="仿宋" w:cs="仿宋_GB2312" w:hint="eastAsia"/>
                <w:b/>
                <w:bCs/>
                <w:sz w:val="28"/>
                <w:szCs w:val="28"/>
                <w:lang w:val="zh-CN"/>
              </w:rPr>
            </w:pPr>
            <w:r>
              <w:rPr>
                <w:rFonts w:ascii="仿宋" w:eastAsia="仿宋" w:hAnsi="仿宋" w:cs="仿宋_GB2312" w:hint="eastAsia"/>
                <w:b/>
                <w:bCs/>
                <w:sz w:val="28"/>
                <w:szCs w:val="28"/>
                <w:lang w:val="zh-CN"/>
              </w:rPr>
              <w:t>折扣</w:t>
            </w:r>
          </w:p>
        </w:tc>
      </w:tr>
      <w:tr w:rsidR="00A75F59" w14:paraId="45D4F0BB" w14:textId="77777777" w:rsidTr="00E80008">
        <w:trPr>
          <w:trHeight w:val="603"/>
        </w:trPr>
        <w:tc>
          <w:tcPr>
            <w:tcW w:w="7140" w:type="dxa"/>
          </w:tcPr>
          <w:p w14:paraId="0516AE12" w14:textId="77777777" w:rsidR="00A75F59" w:rsidRDefault="00A75F59" w:rsidP="00E80008">
            <w:pPr>
              <w:autoSpaceDE w:val="0"/>
              <w:autoSpaceDN w:val="0"/>
              <w:adjustRightInd w:val="0"/>
              <w:spacing w:line="480" w:lineRule="exact"/>
              <w:jc w:val="left"/>
              <w:rPr>
                <w:rFonts w:ascii="仿宋" w:eastAsia="仿宋" w:hAnsi="仿宋" w:cs="仿宋_GB2312" w:hint="eastAsia"/>
                <w:bCs/>
                <w:sz w:val="28"/>
                <w:szCs w:val="28"/>
                <w:lang w:val="zh-CN"/>
              </w:rPr>
            </w:pPr>
            <w:r>
              <w:rPr>
                <w:rFonts w:ascii="仿宋" w:eastAsia="仿宋" w:hAnsi="仿宋" w:cs="仿宋_GB2312" w:hint="eastAsia"/>
                <w:bCs/>
                <w:sz w:val="28"/>
                <w:szCs w:val="28"/>
                <w:lang w:val="zh-CN"/>
              </w:rPr>
              <w:t>会员单位派员参训，于</w:t>
            </w:r>
            <w:r>
              <w:rPr>
                <w:rFonts w:ascii="仿宋" w:eastAsia="仿宋" w:hAnsi="仿宋" w:cs="仿宋_GB2312" w:hint="eastAsia"/>
                <w:b/>
                <w:bCs/>
                <w:sz w:val="28"/>
                <w:szCs w:val="28"/>
              </w:rPr>
              <w:t>4</w:t>
            </w:r>
            <w:r>
              <w:rPr>
                <w:rFonts w:ascii="仿宋" w:eastAsia="仿宋" w:hAnsi="仿宋" w:cs="仿宋_GB2312" w:hint="eastAsia"/>
                <w:b/>
                <w:bCs/>
                <w:sz w:val="28"/>
                <w:szCs w:val="28"/>
                <w:lang w:val="zh-CN"/>
              </w:rPr>
              <w:t>月</w:t>
            </w:r>
            <w:r>
              <w:rPr>
                <w:rFonts w:ascii="仿宋" w:eastAsia="仿宋" w:hAnsi="仿宋" w:cs="仿宋_GB2312" w:hint="eastAsia"/>
                <w:b/>
                <w:bCs/>
                <w:sz w:val="28"/>
                <w:szCs w:val="28"/>
              </w:rPr>
              <w:t>8</w:t>
            </w:r>
            <w:r>
              <w:rPr>
                <w:rFonts w:ascii="仿宋" w:eastAsia="仿宋" w:hAnsi="仿宋" w:cs="仿宋_GB2312" w:hint="eastAsia"/>
                <w:b/>
                <w:bCs/>
                <w:sz w:val="28"/>
                <w:szCs w:val="28"/>
                <w:lang w:val="zh-CN"/>
              </w:rPr>
              <w:t>日前</w:t>
            </w:r>
            <w:r>
              <w:rPr>
                <w:rFonts w:ascii="仿宋" w:eastAsia="仿宋" w:hAnsi="仿宋" w:cs="仿宋_GB2312" w:hint="eastAsia"/>
                <w:sz w:val="28"/>
                <w:szCs w:val="28"/>
                <w:lang w:val="zh-CN"/>
              </w:rPr>
              <w:t>报名并缴纳费用</w:t>
            </w:r>
          </w:p>
        </w:tc>
        <w:tc>
          <w:tcPr>
            <w:tcW w:w="1533" w:type="dxa"/>
          </w:tcPr>
          <w:p w14:paraId="52208D2E" w14:textId="77777777" w:rsidR="00A75F59" w:rsidRDefault="00A75F59" w:rsidP="00E80008">
            <w:pPr>
              <w:autoSpaceDE w:val="0"/>
              <w:autoSpaceDN w:val="0"/>
              <w:adjustRightInd w:val="0"/>
              <w:spacing w:line="480" w:lineRule="exact"/>
              <w:jc w:val="left"/>
              <w:rPr>
                <w:rFonts w:ascii="仿宋" w:eastAsia="仿宋" w:hAnsi="仿宋" w:cs="仿宋_GB2312" w:hint="eastAsia"/>
                <w:bCs/>
                <w:sz w:val="28"/>
                <w:szCs w:val="28"/>
                <w:lang w:val="zh-CN"/>
              </w:rPr>
            </w:pPr>
            <w:r>
              <w:rPr>
                <w:rFonts w:ascii="仿宋" w:eastAsia="仿宋" w:hAnsi="仿宋" w:cs="仿宋_GB2312" w:hint="eastAsia"/>
                <w:bCs/>
                <w:sz w:val="28"/>
                <w:szCs w:val="28"/>
              </w:rPr>
              <w:t>3</w:t>
            </w:r>
            <w:r>
              <w:rPr>
                <w:rFonts w:ascii="仿宋" w:eastAsia="仿宋" w:hAnsi="仿宋" w:cs="仿宋_GB2312" w:hint="eastAsia"/>
                <w:bCs/>
                <w:sz w:val="28"/>
                <w:szCs w:val="28"/>
                <w:lang w:val="zh-CN"/>
              </w:rPr>
              <w:t>00元/人</w:t>
            </w:r>
          </w:p>
        </w:tc>
      </w:tr>
      <w:tr w:rsidR="00A75F59" w14:paraId="0DD2B6E8" w14:textId="77777777" w:rsidTr="00E80008">
        <w:trPr>
          <w:trHeight w:val="603"/>
        </w:trPr>
        <w:tc>
          <w:tcPr>
            <w:tcW w:w="7140" w:type="dxa"/>
          </w:tcPr>
          <w:p w14:paraId="152419AB" w14:textId="77777777" w:rsidR="00A75F59" w:rsidRDefault="00A75F59" w:rsidP="00E80008">
            <w:pPr>
              <w:autoSpaceDE w:val="0"/>
              <w:autoSpaceDN w:val="0"/>
              <w:adjustRightInd w:val="0"/>
              <w:spacing w:line="480" w:lineRule="exact"/>
              <w:jc w:val="left"/>
              <w:rPr>
                <w:rFonts w:ascii="仿宋" w:eastAsia="仿宋" w:hAnsi="仿宋" w:cs="仿宋_GB2312" w:hint="eastAsia"/>
                <w:bCs/>
                <w:sz w:val="28"/>
                <w:szCs w:val="28"/>
                <w:lang w:val="zh-CN"/>
              </w:rPr>
            </w:pPr>
            <w:r>
              <w:rPr>
                <w:rFonts w:ascii="仿宋" w:eastAsia="仿宋" w:hAnsi="仿宋" w:cs="仿宋_GB2312" w:hint="eastAsia"/>
                <w:bCs/>
                <w:sz w:val="28"/>
                <w:szCs w:val="28"/>
                <w:lang w:val="zh-CN"/>
              </w:rPr>
              <w:t>非会员单位派员参训，于</w:t>
            </w:r>
            <w:r>
              <w:rPr>
                <w:rFonts w:ascii="仿宋" w:eastAsia="仿宋" w:hAnsi="仿宋" w:cs="仿宋_GB2312" w:hint="eastAsia"/>
                <w:b/>
                <w:bCs/>
                <w:sz w:val="28"/>
                <w:szCs w:val="28"/>
              </w:rPr>
              <w:t>4</w:t>
            </w:r>
            <w:r>
              <w:rPr>
                <w:rFonts w:ascii="仿宋" w:eastAsia="仿宋" w:hAnsi="仿宋" w:cs="仿宋_GB2312" w:hint="eastAsia"/>
                <w:b/>
                <w:bCs/>
                <w:sz w:val="28"/>
                <w:szCs w:val="28"/>
                <w:lang w:val="zh-CN"/>
              </w:rPr>
              <w:t>月</w:t>
            </w:r>
            <w:r>
              <w:rPr>
                <w:rFonts w:ascii="仿宋" w:eastAsia="仿宋" w:hAnsi="仿宋" w:cs="仿宋_GB2312" w:hint="eastAsia"/>
                <w:b/>
                <w:bCs/>
                <w:sz w:val="28"/>
                <w:szCs w:val="28"/>
              </w:rPr>
              <w:t>8</w:t>
            </w:r>
            <w:r>
              <w:rPr>
                <w:rFonts w:ascii="仿宋" w:eastAsia="仿宋" w:hAnsi="仿宋" w:cs="仿宋_GB2312" w:hint="eastAsia"/>
                <w:b/>
                <w:bCs/>
                <w:sz w:val="28"/>
                <w:szCs w:val="28"/>
                <w:lang w:val="zh-CN"/>
              </w:rPr>
              <w:t>日前</w:t>
            </w:r>
            <w:r>
              <w:rPr>
                <w:rFonts w:ascii="仿宋" w:eastAsia="仿宋" w:hAnsi="仿宋" w:cs="仿宋_GB2312" w:hint="eastAsia"/>
                <w:sz w:val="28"/>
                <w:szCs w:val="28"/>
                <w:lang w:val="zh-CN"/>
              </w:rPr>
              <w:t>报名并缴纳费用</w:t>
            </w:r>
          </w:p>
        </w:tc>
        <w:tc>
          <w:tcPr>
            <w:tcW w:w="1533" w:type="dxa"/>
          </w:tcPr>
          <w:p w14:paraId="24F95F88" w14:textId="77777777" w:rsidR="00A75F59" w:rsidRDefault="00A75F59" w:rsidP="00E80008">
            <w:pPr>
              <w:autoSpaceDE w:val="0"/>
              <w:autoSpaceDN w:val="0"/>
              <w:adjustRightInd w:val="0"/>
              <w:spacing w:line="480" w:lineRule="exact"/>
              <w:jc w:val="left"/>
              <w:rPr>
                <w:rFonts w:ascii="仿宋" w:eastAsia="仿宋" w:hAnsi="仿宋" w:cs="仿宋_GB2312" w:hint="eastAsia"/>
                <w:bCs/>
                <w:sz w:val="28"/>
                <w:szCs w:val="28"/>
                <w:lang w:val="zh-CN"/>
              </w:rPr>
            </w:pPr>
            <w:r>
              <w:rPr>
                <w:rFonts w:ascii="仿宋" w:eastAsia="仿宋" w:hAnsi="仿宋" w:cs="仿宋_GB2312" w:hint="eastAsia"/>
                <w:bCs/>
                <w:sz w:val="28"/>
                <w:szCs w:val="28"/>
                <w:lang w:val="zh-CN"/>
              </w:rPr>
              <w:t>200元/人</w:t>
            </w:r>
          </w:p>
        </w:tc>
      </w:tr>
      <w:tr w:rsidR="00A75F59" w14:paraId="3EA276F6" w14:textId="77777777" w:rsidTr="00E80008">
        <w:trPr>
          <w:trHeight w:val="603"/>
        </w:trPr>
        <w:tc>
          <w:tcPr>
            <w:tcW w:w="7140" w:type="dxa"/>
          </w:tcPr>
          <w:p w14:paraId="67BF953B" w14:textId="77777777" w:rsidR="00A75F59" w:rsidRDefault="00A75F59" w:rsidP="00E80008">
            <w:pPr>
              <w:autoSpaceDE w:val="0"/>
              <w:autoSpaceDN w:val="0"/>
              <w:adjustRightInd w:val="0"/>
              <w:spacing w:line="480" w:lineRule="exact"/>
              <w:jc w:val="left"/>
              <w:rPr>
                <w:rFonts w:ascii="仿宋" w:eastAsia="仿宋" w:hAnsi="仿宋" w:cs="仿宋_GB2312" w:hint="eastAsia"/>
                <w:bCs/>
                <w:sz w:val="28"/>
                <w:szCs w:val="28"/>
                <w:lang w:val="zh-CN"/>
              </w:rPr>
            </w:pPr>
            <w:r>
              <w:rPr>
                <w:rFonts w:ascii="仿宋" w:eastAsia="仿宋" w:hAnsi="仿宋" w:cs="仿宋_GB2312" w:hint="eastAsia"/>
                <w:bCs/>
                <w:sz w:val="28"/>
                <w:szCs w:val="28"/>
                <w:lang w:val="zh-CN"/>
              </w:rPr>
              <w:t>同一单位</w:t>
            </w:r>
            <w:r>
              <w:rPr>
                <w:rFonts w:ascii="仿宋" w:eastAsia="仿宋" w:hAnsi="仿宋" w:cs="仿宋_GB2312" w:hint="eastAsia"/>
                <w:b/>
                <w:bCs/>
                <w:sz w:val="28"/>
                <w:szCs w:val="28"/>
                <w:lang w:val="zh-CN"/>
              </w:rPr>
              <w:t>三人以上</w:t>
            </w:r>
            <w:r>
              <w:rPr>
                <w:rFonts w:ascii="仿宋" w:eastAsia="仿宋" w:hAnsi="仿宋" w:cs="仿宋_GB2312" w:hint="eastAsia"/>
                <w:bCs/>
                <w:sz w:val="28"/>
                <w:szCs w:val="28"/>
                <w:lang w:val="zh-CN"/>
              </w:rPr>
              <w:t>（含三人）报名</w:t>
            </w:r>
          </w:p>
        </w:tc>
        <w:tc>
          <w:tcPr>
            <w:tcW w:w="1533" w:type="dxa"/>
          </w:tcPr>
          <w:p w14:paraId="3BCCE60E" w14:textId="77777777" w:rsidR="00A75F59" w:rsidRDefault="00A75F59" w:rsidP="00E80008">
            <w:pPr>
              <w:autoSpaceDE w:val="0"/>
              <w:autoSpaceDN w:val="0"/>
              <w:adjustRightInd w:val="0"/>
              <w:spacing w:line="480" w:lineRule="exact"/>
              <w:jc w:val="left"/>
              <w:rPr>
                <w:rFonts w:ascii="仿宋" w:eastAsia="仿宋" w:hAnsi="仿宋" w:cs="仿宋_GB2312" w:hint="eastAsia"/>
                <w:bCs/>
                <w:sz w:val="28"/>
                <w:szCs w:val="28"/>
                <w:lang w:val="zh-CN"/>
              </w:rPr>
            </w:pPr>
            <w:r>
              <w:rPr>
                <w:rFonts w:ascii="仿宋" w:eastAsia="仿宋" w:hAnsi="仿宋" w:cs="仿宋_GB2312" w:hint="eastAsia"/>
                <w:bCs/>
                <w:sz w:val="28"/>
                <w:szCs w:val="28"/>
              </w:rPr>
              <w:t>8.5</w:t>
            </w:r>
            <w:r>
              <w:rPr>
                <w:rFonts w:ascii="仿宋" w:eastAsia="仿宋" w:hAnsi="仿宋" w:cs="仿宋_GB2312" w:hint="eastAsia"/>
                <w:bCs/>
                <w:sz w:val="28"/>
                <w:szCs w:val="28"/>
                <w:lang w:val="zh-CN"/>
              </w:rPr>
              <w:t>折</w:t>
            </w:r>
          </w:p>
        </w:tc>
      </w:tr>
      <w:tr w:rsidR="00A75F59" w14:paraId="2CC43D43" w14:textId="77777777" w:rsidTr="00E80008">
        <w:trPr>
          <w:trHeight w:val="570"/>
        </w:trPr>
        <w:tc>
          <w:tcPr>
            <w:tcW w:w="7140" w:type="dxa"/>
          </w:tcPr>
          <w:p w14:paraId="79BA86F7" w14:textId="77777777" w:rsidR="00A75F59" w:rsidRDefault="00A75F59" w:rsidP="00E80008">
            <w:pPr>
              <w:autoSpaceDE w:val="0"/>
              <w:autoSpaceDN w:val="0"/>
              <w:adjustRightInd w:val="0"/>
              <w:spacing w:line="480" w:lineRule="exact"/>
              <w:jc w:val="left"/>
              <w:rPr>
                <w:rFonts w:ascii="仿宋" w:eastAsia="仿宋" w:hAnsi="仿宋" w:cs="仿宋_GB2312" w:hint="eastAsia"/>
                <w:bCs/>
                <w:sz w:val="28"/>
                <w:szCs w:val="28"/>
                <w:lang w:val="zh-CN"/>
              </w:rPr>
            </w:pPr>
            <w:r>
              <w:rPr>
                <w:rFonts w:ascii="仿宋" w:eastAsia="仿宋" w:hAnsi="仿宋" w:cs="仿宋_GB2312" w:hint="eastAsia"/>
                <w:bCs/>
                <w:sz w:val="28"/>
                <w:szCs w:val="28"/>
                <w:lang w:val="zh-CN"/>
              </w:rPr>
              <w:t>同一单位</w:t>
            </w:r>
            <w:r>
              <w:rPr>
                <w:rFonts w:ascii="仿宋" w:eastAsia="仿宋" w:hAnsi="仿宋" w:cs="仿宋_GB2312" w:hint="eastAsia"/>
                <w:b/>
                <w:bCs/>
                <w:sz w:val="28"/>
                <w:szCs w:val="28"/>
                <w:lang w:val="zh-CN"/>
              </w:rPr>
              <w:t>五人以上</w:t>
            </w:r>
            <w:r>
              <w:rPr>
                <w:rFonts w:ascii="仿宋" w:eastAsia="仿宋" w:hAnsi="仿宋" w:cs="仿宋_GB2312" w:hint="eastAsia"/>
                <w:bCs/>
                <w:sz w:val="28"/>
                <w:szCs w:val="28"/>
                <w:lang w:val="zh-CN"/>
              </w:rPr>
              <w:t>（含五人）报名</w:t>
            </w:r>
          </w:p>
        </w:tc>
        <w:tc>
          <w:tcPr>
            <w:tcW w:w="1533" w:type="dxa"/>
          </w:tcPr>
          <w:p w14:paraId="03D8BC80" w14:textId="77777777" w:rsidR="00A75F59" w:rsidRDefault="00A75F59" w:rsidP="00E80008">
            <w:pPr>
              <w:autoSpaceDE w:val="0"/>
              <w:autoSpaceDN w:val="0"/>
              <w:adjustRightInd w:val="0"/>
              <w:spacing w:line="480" w:lineRule="exact"/>
              <w:jc w:val="left"/>
              <w:rPr>
                <w:rFonts w:ascii="仿宋" w:eastAsia="仿宋" w:hAnsi="仿宋" w:cs="仿宋_GB2312" w:hint="eastAsia"/>
                <w:bCs/>
                <w:sz w:val="28"/>
                <w:szCs w:val="28"/>
                <w:lang w:val="zh-CN"/>
              </w:rPr>
            </w:pPr>
            <w:r>
              <w:rPr>
                <w:rFonts w:ascii="仿宋" w:eastAsia="仿宋" w:hAnsi="仿宋" w:cs="仿宋_GB2312" w:hint="eastAsia"/>
                <w:bCs/>
                <w:sz w:val="28"/>
                <w:szCs w:val="28"/>
                <w:lang w:val="zh-CN"/>
              </w:rPr>
              <w:t>8.</w:t>
            </w:r>
            <w:r>
              <w:rPr>
                <w:rFonts w:ascii="仿宋" w:eastAsia="仿宋" w:hAnsi="仿宋" w:cs="仿宋_GB2312" w:hint="eastAsia"/>
                <w:bCs/>
                <w:sz w:val="28"/>
                <w:szCs w:val="28"/>
              </w:rPr>
              <w:t>0</w:t>
            </w:r>
            <w:r>
              <w:rPr>
                <w:rFonts w:ascii="仿宋" w:eastAsia="仿宋" w:hAnsi="仿宋" w:cs="仿宋_GB2312" w:hint="eastAsia"/>
                <w:bCs/>
                <w:sz w:val="28"/>
                <w:szCs w:val="28"/>
                <w:lang w:val="zh-CN"/>
              </w:rPr>
              <w:t>折</w:t>
            </w:r>
          </w:p>
        </w:tc>
      </w:tr>
    </w:tbl>
    <w:p w14:paraId="7F6F071B" w14:textId="77777777" w:rsidR="00A75F59" w:rsidRDefault="00A75F59" w:rsidP="00A75F59">
      <w:pPr>
        <w:spacing w:line="360" w:lineRule="auto"/>
        <w:ind w:firstLineChars="200" w:firstLine="600"/>
        <w:rPr>
          <w:rFonts w:ascii="仿宋" w:eastAsia="仿宋" w:hAnsi="仿宋" w:hint="eastAsia"/>
          <w:sz w:val="30"/>
          <w:szCs w:val="30"/>
          <w:lang w:val="zh-CN"/>
        </w:rPr>
      </w:pPr>
      <w:r>
        <w:rPr>
          <w:rFonts w:ascii="仿宋" w:eastAsia="仿宋" w:hAnsi="仿宋" w:hint="eastAsia"/>
          <w:sz w:val="30"/>
          <w:szCs w:val="30"/>
          <w:lang w:val="zh-CN"/>
        </w:rPr>
        <w:t>注：本期学费标准:</w:t>
      </w:r>
      <w:r>
        <w:rPr>
          <w:rFonts w:ascii="仿宋" w:eastAsia="仿宋" w:hAnsi="仿宋" w:hint="eastAsia"/>
          <w:sz w:val="30"/>
          <w:szCs w:val="30"/>
        </w:rPr>
        <w:t>22</w:t>
      </w:r>
      <w:r>
        <w:rPr>
          <w:rFonts w:ascii="仿宋" w:eastAsia="仿宋" w:hAnsi="仿宋" w:hint="eastAsia"/>
          <w:sz w:val="30"/>
          <w:szCs w:val="30"/>
          <w:lang w:val="zh-CN"/>
        </w:rPr>
        <w:t>00元/人（含教学、考试、教材、设施和证书等），满足条件的学员可享对应优惠折扣</w:t>
      </w:r>
      <w:r>
        <w:rPr>
          <w:rFonts w:ascii="仿宋" w:eastAsia="仿宋" w:hAnsi="仿宋" w:hint="eastAsia"/>
          <w:sz w:val="30"/>
          <w:szCs w:val="30"/>
        </w:rPr>
        <w:t>,优惠类别不可叠加</w:t>
      </w:r>
      <w:r>
        <w:rPr>
          <w:rFonts w:ascii="仿宋" w:eastAsia="仿宋" w:hAnsi="仿宋" w:hint="eastAsia"/>
          <w:sz w:val="30"/>
          <w:szCs w:val="30"/>
          <w:lang w:val="zh-CN"/>
        </w:rPr>
        <w:t>；缴费时间以学员汇款时间为准，缴费后请电话确认名额，所有享受折扣优惠的学员均应在指定时间汇缴费用至指定账户才能享受相应的折扣优惠（培训费用在开具发票后不予退还）。</w:t>
      </w:r>
    </w:p>
    <w:p w14:paraId="617099DB" w14:textId="77777777" w:rsidR="00A75F59" w:rsidRDefault="00A75F59" w:rsidP="00A75F59">
      <w:pPr>
        <w:spacing w:line="360" w:lineRule="auto"/>
        <w:ind w:firstLineChars="200" w:firstLine="600"/>
        <w:rPr>
          <w:rFonts w:ascii="仿宋" w:eastAsia="仿宋" w:hAnsi="仿宋" w:hint="eastAsia"/>
          <w:sz w:val="30"/>
          <w:szCs w:val="30"/>
          <w:lang w:val="zh-CN"/>
        </w:rPr>
      </w:pPr>
      <w:r>
        <w:rPr>
          <w:rFonts w:ascii="仿宋" w:eastAsia="仿宋" w:hAnsi="仿宋" w:hint="eastAsia"/>
          <w:sz w:val="30"/>
          <w:szCs w:val="30"/>
          <w:lang w:val="zh-CN"/>
        </w:rPr>
        <w:t>（二）发票申请</w:t>
      </w:r>
    </w:p>
    <w:p w14:paraId="37CB5AEC" w14:textId="77777777" w:rsidR="00A75F59" w:rsidRDefault="00A75F59" w:rsidP="00A75F59">
      <w:pPr>
        <w:spacing w:line="360" w:lineRule="auto"/>
        <w:ind w:firstLineChars="200" w:firstLine="600"/>
        <w:rPr>
          <w:rFonts w:ascii="仿宋" w:eastAsia="仿宋" w:hAnsi="仿宋" w:hint="eastAsia"/>
          <w:sz w:val="30"/>
          <w:szCs w:val="30"/>
          <w:lang w:val="zh-CN"/>
        </w:rPr>
      </w:pPr>
      <w:r>
        <w:rPr>
          <w:rFonts w:ascii="仿宋" w:eastAsia="仿宋" w:hAnsi="仿宋" w:hint="eastAsia"/>
          <w:sz w:val="30"/>
          <w:szCs w:val="30"/>
          <w:lang w:val="zh-CN"/>
        </w:rPr>
        <w:t>发票申请http://www.vocschina.com.cn/col.jsp?id=165，请认真填写相关信息，秘书处按汇款先后顺序出票并邮寄。</w:t>
      </w:r>
    </w:p>
    <w:p w14:paraId="0F6BECF3" w14:textId="77777777" w:rsidR="00A75F59" w:rsidRDefault="00A75F59" w:rsidP="00A75F59">
      <w:pPr>
        <w:rPr>
          <w:rFonts w:hint="eastAsia"/>
        </w:rPr>
      </w:pPr>
    </w:p>
    <w:p w14:paraId="3A6DD841" w14:textId="77777777" w:rsidR="00A75F59" w:rsidRDefault="00A75F59" w:rsidP="00A75F59">
      <w:pPr>
        <w:rPr>
          <w:rFonts w:ascii="仿宋" w:eastAsia="仿宋" w:hAnsi="仿宋" w:cs="仿宋" w:hint="eastAsia"/>
          <w:sz w:val="28"/>
          <w:szCs w:val="28"/>
        </w:rPr>
      </w:pPr>
    </w:p>
    <w:p w14:paraId="228FA95A" w14:textId="77777777" w:rsidR="00426F7C" w:rsidRPr="00A75F59" w:rsidRDefault="00426F7C"/>
    <w:sectPr w:rsidR="00426F7C" w:rsidRPr="00A75F5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59"/>
    <w:rsid w:val="00426F7C"/>
    <w:rsid w:val="00A7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58FF"/>
  <w15:chartTrackingRefBased/>
  <w15:docId w15:val="{2CFD7878-D81B-4BAD-AF17-F248170F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A75F59"/>
    <w:pPr>
      <w:widowControl w:val="0"/>
      <w:jc w:val="both"/>
    </w:pPr>
    <w:rPr>
      <w:rFonts w:ascii="Calibri" w:eastAsia="宋体" w:hAnsi="Calibri" w:cs="Times New Roman"/>
      <w:szCs w:val="24"/>
    </w:rPr>
  </w:style>
  <w:style w:type="paragraph" w:styleId="3">
    <w:name w:val="heading 3"/>
    <w:basedOn w:val="a"/>
    <w:next w:val="a"/>
    <w:link w:val="30"/>
    <w:uiPriority w:val="9"/>
    <w:semiHidden/>
    <w:unhideWhenUsed/>
    <w:qFormat/>
    <w:rsid w:val="00A75F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5F59"/>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30">
    <w:name w:val="标题 3 字符"/>
    <w:basedOn w:val="a0"/>
    <w:link w:val="3"/>
    <w:uiPriority w:val="9"/>
    <w:semiHidden/>
    <w:rsid w:val="00A75F59"/>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2022-04-14T03:17:00Z</dcterms:created>
  <dcterms:modified xsi:type="dcterms:W3CDTF">2022-04-14T03:17:00Z</dcterms:modified>
</cp:coreProperties>
</file>