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47D1" w14:textId="77777777" w:rsidR="001768EB" w:rsidRDefault="001768EB">
      <w:pPr>
        <w:autoSpaceDE w:val="0"/>
        <w:autoSpaceDN w:val="0"/>
        <w:adjustRightInd w:val="0"/>
        <w:spacing w:line="360" w:lineRule="auto"/>
        <w:ind w:firstLineChars="200" w:firstLine="602"/>
        <w:jc w:val="center"/>
        <w:rPr>
          <w:rFonts w:ascii="Times New Roman" w:eastAsia="仿宋_GB2312" w:hAnsi="Times New Roman" w:cs="Times New Roman"/>
          <w:b/>
          <w:color w:val="000000"/>
          <w:kern w:val="0"/>
          <w:sz w:val="30"/>
          <w:szCs w:val="30"/>
        </w:rPr>
      </w:pPr>
    </w:p>
    <w:p w14:paraId="5C5EF21E" w14:textId="77777777" w:rsidR="001768EB" w:rsidRDefault="001768EB">
      <w:pPr>
        <w:autoSpaceDE w:val="0"/>
        <w:autoSpaceDN w:val="0"/>
        <w:adjustRightInd w:val="0"/>
        <w:spacing w:line="360" w:lineRule="auto"/>
        <w:ind w:firstLineChars="200" w:firstLine="602"/>
        <w:jc w:val="center"/>
        <w:rPr>
          <w:rFonts w:ascii="Times New Roman" w:eastAsia="仿宋_GB2312" w:hAnsi="Times New Roman" w:cs="Times New Roman"/>
          <w:b/>
          <w:color w:val="000000"/>
          <w:kern w:val="0"/>
          <w:sz w:val="30"/>
          <w:szCs w:val="30"/>
        </w:rPr>
      </w:pPr>
    </w:p>
    <w:p w14:paraId="417B56E5" w14:textId="77777777" w:rsidR="001768EB" w:rsidRDefault="001768EB">
      <w:pPr>
        <w:autoSpaceDE w:val="0"/>
        <w:autoSpaceDN w:val="0"/>
        <w:adjustRightInd w:val="0"/>
        <w:spacing w:line="360" w:lineRule="auto"/>
        <w:ind w:firstLineChars="200" w:firstLine="602"/>
        <w:jc w:val="center"/>
        <w:rPr>
          <w:rFonts w:ascii="Times New Roman" w:eastAsia="仿宋_GB2312" w:hAnsi="Times New Roman" w:cs="Times New Roman"/>
          <w:b/>
          <w:color w:val="000000"/>
          <w:kern w:val="0"/>
          <w:sz w:val="30"/>
          <w:szCs w:val="30"/>
        </w:rPr>
      </w:pPr>
    </w:p>
    <w:p w14:paraId="33C15B8B" w14:textId="016E9A9B" w:rsidR="001768EB" w:rsidRPr="00412760" w:rsidRDefault="002D672C">
      <w:pPr>
        <w:autoSpaceDE w:val="0"/>
        <w:autoSpaceDN w:val="0"/>
        <w:adjustRightInd w:val="0"/>
        <w:spacing w:before="240" w:line="360" w:lineRule="auto"/>
        <w:jc w:val="center"/>
        <w:rPr>
          <w:rFonts w:ascii="Times New Roman" w:eastAsia="仿宋_GB2312" w:hAnsi="Times New Roman" w:cs="Times New Roman"/>
          <w:b/>
          <w:kern w:val="0"/>
          <w:sz w:val="30"/>
          <w:szCs w:val="30"/>
        </w:rPr>
      </w:pPr>
      <w:bookmarkStart w:id="0" w:name="_Hlk72847204"/>
      <w:r w:rsidRPr="00412760">
        <w:rPr>
          <w:rFonts w:ascii="Times New Roman" w:eastAsia="仿宋_GB2312" w:hAnsi="Times New Roman" w:cs="Times New Roman"/>
          <w:b/>
          <w:kern w:val="0"/>
          <w:sz w:val="30"/>
          <w:szCs w:val="30"/>
        </w:rPr>
        <w:t>关于</w:t>
      </w:r>
      <w:bookmarkStart w:id="1" w:name="_Hlk72595018"/>
      <w:r w:rsidRPr="00412760">
        <w:rPr>
          <w:rFonts w:ascii="Times New Roman" w:eastAsia="仿宋_GB2312" w:hAnsi="Times New Roman" w:cs="Times New Roman"/>
          <w:b/>
          <w:kern w:val="0"/>
          <w:sz w:val="30"/>
          <w:szCs w:val="30"/>
        </w:rPr>
        <w:t>公开征集中国人群暴露参数</w:t>
      </w:r>
      <w:r w:rsidRPr="00412760">
        <w:rPr>
          <w:rFonts w:ascii="Times New Roman" w:eastAsia="仿宋_GB2312" w:hAnsi="Times New Roman" w:cs="Times New Roman" w:hint="eastAsia"/>
          <w:b/>
          <w:kern w:val="0"/>
          <w:sz w:val="30"/>
          <w:szCs w:val="30"/>
        </w:rPr>
        <w:t>应用</w:t>
      </w:r>
      <w:r w:rsidRPr="00412760">
        <w:rPr>
          <w:rFonts w:ascii="Times New Roman" w:eastAsia="仿宋_GB2312" w:hAnsi="Times New Roman" w:cs="Times New Roman"/>
          <w:b/>
          <w:kern w:val="0"/>
          <w:sz w:val="30"/>
          <w:szCs w:val="30"/>
        </w:rPr>
        <w:t>需求</w:t>
      </w:r>
      <w:r w:rsidRPr="00412760">
        <w:rPr>
          <w:rFonts w:ascii="Times New Roman" w:eastAsia="仿宋_GB2312" w:hAnsi="Times New Roman" w:cs="Times New Roman" w:hint="eastAsia"/>
          <w:b/>
          <w:kern w:val="0"/>
          <w:sz w:val="30"/>
          <w:szCs w:val="30"/>
        </w:rPr>
        <w:t>及更新意见的</w:t>
      </w:r>
      <w:bookmarkEnd w:id="0"/>
      <w:bookmarkEnd w:id="1"/>
      <w:r w:rsidR="00FC2184">
        <w:rPr>
          <w:rFonts w:ascii="Times New Roman" w:eastAsia="仿宋_GB2312" w:hAnsi="Times New Roman" w:cs="Times New Roman" w:hint="eastAsia"/>
          <w:b/>
          <w:kern w:val="0"/>
          <w:sz w:val="30"/>
          <w:szCs w:val="30"/>
        </w:rPr>
        <w:t>通知</w:t>
      </w:r>
    </w:p>
    <w:p w14:paraId="1BE1C0DC" w14:textId="77777777" w:rsidR="001768EB" w:rsidRDefault="001768EB">
      <w:pPr>
        <w:autoSpaceDE w:val="0"/>
        <w:autoSpaceDN w:val="0"/>
        <w:adjustRightInd w:val="0"/>
        <w:spacing w:before="240" w:line="360" w:lineRule="auto"/>
        <w:jc w:val="center"/>
        <w:rPr>
          <w:rFonts w:ascii="Times New Roman" w:eastAsia="仿宋_GB2312" w:hAnsi="Times New Roman" w:cs="Times New Roman"/>
          <w:b/>
          <w:kern w:val="0"/>
          <w:sz w:val="30"/>
          <w:szCs w:val="30"/>
        </w:rPr>
      </w:pPr>
    </w:p>
    <w:p w14:paraId="3EB077D6" w14:textId="77777777" w:rsidR="001768EB" w:rsidRDefault="002D672C">
      <w:pPr>
        <w:pStyle w:val="ac"/>
        <w:spacing w:before="0" w:beforeAutospacing="0" w:after="0" w:afterAutospacing="0" w:line="480" w:lineRule="atLeast"/>
        <w:ind w:firstLineChars="200" w:firstLine="560"/>
        <w:jc w:val="both"/>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为夯实环境与健康暴露评估数据基础，提高环境健康风险评估与管理的科学性和精准性，我院于</w:t>
      </w:r>
      <w:r>
        <w:rPr>
          <w:rFonts w:ascii="仿宋" w:eastAsia="仿宋" w:hAnsi="仿宋" w:cs="Times New Roman"/>
          <w:color w:val="333333"/>
          <w:sz w:val="28"/>
          <w:szCs w:val="28"/>
        </w:rPr>
        <w:t>“十二五”</w:t>
      </w:r>
      <w:r>
        <w:rPr>
          <w:rFonts w:ascii="Times New Roman" w:eastAsia="仿宋_GB2312" w:hAnsi="Times New Roman" w:cs="Times New Roman"/>
          <w:color w:val="333333"/>
          <w:sz w:val="28"/>
          <w:szCs w:val="28"/>
        </w:rPr>
        <w:t>期间牵头完成了中国人群环境暴露行为模式研究，出版了</w:t>
      </w:r>
      <w:r>
        <w:rPr>
          <w:rFonts w:ascii="Times New Roman" w:eastAsia="仿宋_GB2312" w:hAnsi="Times New Roman" w:cs="Times New Roman" w:hint="eastAsia"/>
          <w:color w:val="333333"/>
          <w:sz w:val="28"/>
          <w:szCs w:val="28"/>
        </w:rPr>
        <w:t>《</w:t>
      </w:r>
      <w:r>
        <w:rPr>
          <w:rFonts w:ascii="Times New Roman" w:eastAsia="仿宋_GB2312" w:hAnsi="Times New Roman" w:cs="Times New Roman"/>
          <w:color w:val="333333"/>
          <w:sz w:val="28"/>
          <w:szCs w:val="28"/>
        </w:rPr>
        <w:t>中国人群暴露参数手册</w:t>
      </w:r>
      <w:r>
        <w:rPr>
          <w:rFonts w:ascii="Times New Roman" w:eastAsia="仿宋_GB2312" w:hAnsi="Times New Roman" w:cs="Times New Roman" w:hint="eastAsia"/>
          <w:color w:val="333333"/>
          <w:sz w:val="28"/>
          <w:szCs w:val="28"/>
        </w:rPr>
        <w:t>》</w:t>
      </w:r>
      <w:r>
        <w:rPr>
          <w:rFonts w:ascii="Times New Roman" w:eastAsia="仿宋_GB2312" w:hAnsi="Times New Roman" w:cs="Times New Roman"/>
          <w:color w:val="333333"/>
          <w:sz w:val="28"/>
          <w:szCs w:val="28"/>
        </w:rPr>
        <w:t>等系列成果。</w:t>
      </w:r>
    </w:p>
    <w:p w14:paraId="12F22443" w14:textId="7BFA962F" w:rsidR="001768EB" w:rsidRDefault="002D672C">
      <w:pPr>
        <w:pStyle w:val="ac"/>
        <w:spacing w:before="0" w:beforeAutospacing="0" w:after="0" w:afterAutospacing="0" w:line="480" w:lineRule="atLeast"/>
        <w:ind w:firstLineChars="200" w:firstLine="560"/>
        <w:jc w:val="both"/>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为使该项工作更好地服务于生态环境管理业务活动需要，根据</w:t>
      </w:r>
      <w:r>
        <w:rPr>
          <w:rFonts w:ascii="仿宋" w:eastAsia="仿宋" w:hAnsi="仿宋" w:cs="Times New Roman"/>
          <w:color w:val="333333"/>
          <w:sz w:val="28"/>
          <w:szCs w:val="28"/>
        </w:rPr>
        <w:t>“十四五”</w:t>
      </w:r>
      <w:r>
        <w:rPr>
          <w:rFonts w:ascii="Times New Roman" w:eastAsia="仿宋_GB2312" w:hAnsi="Times New Roman" w:cs="Times New Roman"/>
          <w:color w:val="333333"/>
          <w:sz w:val="28"/>
          <w:szCs w:val="28"/>
        </w:rPr>
        <w:t>生态环境部环境与健康工作部署，我院将牵头组织开展中国人群暴露参数更新工作，现公开征集参数应用需求及更新意见和建议。</w:t>
      </w:r>
      <w:r>
        <w:rPr>
          <w:rFonts w:ascii="Times New Roman" w:eastAsia="仿宋_GB2312" w:hAnsi="Times New Roman" w:cs="Times New Roman" w:hint="eastAsia"/>
          <w:color w:val="333333"/>
          <w:sz w:val="28"/>
          <w:szCs w:val="28"/>
        </w:rPr>
        <w:t>有关单位和个人可在</w:t>
      </w:r>
      <w:r>
        <w:rPr>
          <w:rFonts w:ascii="Times New Roman" w:eastAsia="仿宋_GB2312" w:hAnsi="Times New Roman" w:cs="Times New Roman" w:hint="eastAsia"/>
          <w:color w:val="333333"/>
          <w:sz w:val="28"/>
          <w:szCs w:val="28"/>
        </w:rPr>
        <w:t>2</w:t>
      </w:r>
      <w:r>
        <w:rPr>
          <w:rFonts w:ascii="Times New Roman" w:eastAsia="仿宋_GB2312" w:hAnsi="Times New Roman" w:cs="Times New Roman"/>
          <w:color w:val="333333"/>
          <w:sz w:val="28"/>
          <w:szCs w:val="28"/>
        </w:rPr>
        <w:t>021</w:t>
      </w:r>
      <w:r>
        <w:rPr>
          <w:rFonts w:ascii="Times New Roman" w:eastAsia="仿宋_GB2312" w:hAnsi="Times New Roman" w:cs="Times New Roman" w:hint="eastAsia"/>
          <w:color w:val="333333"/>
          <w:sz w:val="28"/>
          <w:szCs w:val="28"/>
        </w:rPr>
        <w:t>年</w:t>
      </w:r>
      <w:r w:rsidR="003023B9">
        <w:rPr>
          <w:rFonts w:ascii="Times New Roman" w:eastAsia="仿宋_GB2312" w:hAnsi="Times New Roman" w:cs="Times New Roman"/>
          <w:color w:val="333333"/>
          <w:sz w:val="28"/>
          <w:szCs w:val="28"/>
        </w:rPr>
        <w:t>7</w:t>
      </w:r>
      <w:r>
        <w:rPr>
          <w:rFonts w:ascii="Times New Roman" w:eastAsia="仿宋_GB2312" w:hAnsi="Times New Roman" w:cs="Times New Roman" w:hint="eastAsia"/>
          <w:color w:val="333333"/>
          <w:sz w:val="28"/>
          <w:szCs w:val="28"/>
        </w:rPr>
        <w:t>月</w:t>
      </w:r>
      <w:r w:rsidR="003023B9">
        <w:rPr>
          <w:rFonts w:ascii="Times New Roman" w:eastAsia="仿宋_GB2312" w:hAnsi="Times New Roman" w:cs="Times New Roman"/>
          <w:color w:val="333333"/>
          <w:sz w:val="28"/>
          <w:szCs w:val="28"/>
        </w:rPr>
        <w:t>1</w:t>
      </w:r>
      <w:r w:rsidR="00412760">
        <w:rPr>
          <w:rFonts w:ascii="Times New Roman" w:eastAsia="仿宋_GB2312" w:hAnsi="Times New Roman" w:cs="Times New Roman"/>
          <w:color w:val="333333"/>
          <w:sz w:val="28"/>
          <w:szCs w:val="28"/>
        </w:rPr>
        <w:t>0</w:t>
      </w:r>
      <w:r>
        <w:rPr>
          <w:rFonts w:ascii="Times New Roman" w:eastAsia="仿宋_GB2312" w:hAnsi="Times New Roman" w:cs="Times New Roman" w:hint="eastAsia"/>
          <w:color w:val="333333"/>
          <w:sz w:val="28"/>
          <w:szCs w:val="28"/>
        </w:rPr>
        <w:t>日前，通过以下方式提出反馈意见：</w:t>
      </w:r>
    </w:p>
    <w:p w14:paraId="6E65D7CF" w14:textId="5BC032BC" w:rsidR="001768EB" w:rsidRDefault="002D672C">
      <w:pPr>
        <w:pStyle w:val="ac"/>
        <w:spacing w:before="0" w:beforeAutospacing="0" w:after="0" w:afterAutospacing="0" w:line="480" w:lineRule="atLeast"/>
        <w:ind w:firstLineChars="200" w:firstLine="560"/>
        <w:jc w:val="both"/>
        <w:rPr>
          <w:rFonts w:ascii="Times New Roman" w:eastAsia="仿宋_GB2312" w:hAnsi="Times New Roman" w:cs="Times New Roman"/>
          <w:color w:val="333333"/>
          <w:sz w:val="28"/>
          <w:szCs w:val="28"/>
        </w:rPr>
      </w:pPr>
      <w:r>
        <w:rPr>
          <w:rFonts w:ascii="Times New Roman" w:eastAsia="仿宋_GB2312" w:hAnsi="Times New Roman" w:cs="Times New Roman" w:hint="eastAsia"/>
          <w:color w:val="333333"/>
          <w:sz w:val="28"/>
          <w:szCs w:val="28"/>
        </w:rPr>
        <w:t>通过网址（</w:t>
      </w:r>
      <w:r>
        <w:rPr>
          <w:rFonts w:ascii="Times New Roman" w:eastAsia="仿宋_GB2312" w:hAnsi="Times New Roman" w:cs="Times New Roman"/>
          <w:color w:val="333333"/>
          <w:sz w:val="28"/>
          <w:szCs w:val="28"/>
        </w:rPr>
        <w:t>https://www.wjx.cn/vj/wFMmKA4.aspx</w:t>
      </w:r>
      <w:r>
        <w:rPr>
          <w:rFonts w:ascii="Times New Roman" w:eastAsia="仿宋_GB2312" w:hAnsi="Times New Roman" w:cs="Times New Roman" w:hint="eastAsia"/>
          <w:color w:val="333333"/>
          <w:sz w:val="28"/>
          <w:szCs w:val="28"/>
        </w:rPr>
        <w:t>）或扫描下方二维码，获取电子调查问卷并填写提交。</w:t>
      </w:r>
    </w:p>
    <w:p w14:paraId="54150640" w14:textId="77777777" w:rsidR="001768EB" w:rsidRDefault="002D672C">
      <w:pPr>
        <w:pStyle w:val="ac"/>
        <w:spacing w:before="0" w:beforeAutospacing="0" w:after="0" w:afterAutospacing="0" w:line="480" w:lineRule="atLeast"/>
        <w:ind w:firstLineChars="200" w:firstLine="560"/>
        <w:jc w:val="center"/>
        <w:rPr>
          <w:rFonts w:ascii="Times New Roman" w:eastAsia="仿宋_GB2312" w:hAnsi="Times New Roman" w:cs="Times New Roman"/>
          <w:color w:val="333333"/>
          <w:sz w:val="28"/>
          <w:szCs w:val="28"/>
        </w:rPr>
      </w:pPr>
      <w:r>
        <w:rPr>
          <w:rFonts w:ascii="Times New Roman" w:eastAsia="仿宋_GB2312" w:hAnsi="Times New Roman" w:cs="Times New Roman"/>
          <w:noProof/>
          <w:color w:val="333333"/>
          <w:sz w:val="28"/>
          <w:szCs w:val="28"/>
        </w:rPr>
        <w:drawing>
          <wp:inline distT="0" distB="0" distL="0" distR="0" wp14:anchorId="2543F32A" wp14:editId="3AD4620F">
            <wp:extent cx="1362075" cy="1362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flipV="1">
                      <a:off x="0" y="0"/>
                      <a:ext cx="1362075" cy="1362075"/>
                    </a:xfrm>
                    <a:prstGeom prst="rect">
                      <a:avLst/>
                    </a:prstGeom>
                    <a:noFill/>
                    <a:ln>
                      <a:noFill/>
                    </a:ln>
                  </pic:spPr>
                </pic:pic>
              </a:graphicData>
            </a:graphic>
          </wp:inline>
        </w:drawing>
      </w:r>
    </w:p>
    <w:p w14:paraId="459DAE60" w14:textId="77777777" w:rsidR="001768EB" w:rsidRDefault="002D672C">
      <w:pPr>
        <w:pStyle w:val="ac"/>
        <w:spacing w:before="0" w:beforeAutospacing="0" w:after="0" w:afterAutospacing="0" w:line="480" w:lineRule="atLeast"/>
        <w:ind w:firstLineChars="200" w:firstLine="560"/>
        <w:jc w:val="both"/>
        <w:rPr>
          <w:rFonts w:ascii="Times New Roman" w:eastAsia="仿宋_GB2312" w:hAnsi="Times New Roman" w:cs="Times New Roman"/>
          <w:color w:val="333333"/>
          <w:sz w:val="28"/>
          <w:szCs w:val="28"/>
        </w:rPr>
      </w:pPr>
      <w:r>
        <w:rPr>
          <w:rFonts w:ascii="Times New Roman" w:eastAsia="仿宋_GB2312" w:hAnsi="Times New Roman" w:cs="Times New Roman" w:hint="eastAsia"/>
          <w:color w:val="333333"/>
          <w:sz w:val="28"/>
          <w:szCs w:val="28"/>
        </w:rPr>
        <w:t>感谢您对</w:t>
      </w:r>
      <w:r>
        <w:rPr>
          <w:rFonts w:ascii="Times New Roman" w:eastAsia="仿宋_GB2312" w:hAnsi="Times New Roman" w:cs="Times New Roman"/>
          <w:color w:val="333333"/>
          <w:sz w:val="28"/>
          <w:szCs w:val="28"/>
        </w:rPr>
        <w:t>中国人群暴露参数</w:t>
      </w:r>
      <w:r>
        <w:rPr>
          <w:rFonts w:ascii="Times New Roman" w:eastAsia="仿宋_GB2312" w:hAnsi="Times New Roman" w:cs="Times New Roman" w:hint="eastAsia"/>
          <w:color w:val="333333"/>
          <w:sz w:val="28"/>
          <w:szCs w:val="28"/>
        </w:rPr>
        <w:t>更新工作的支持！如有其他问题或意见，欢迎致电或来函！</w:t>
      </w:r>
    </w:p>
    <w:p w14:paraId="4D376CA5" w14:textId="77777777" w:rsidR="001768EB" w:rsidRDefault="001768EB">
      <w:pPr>
        <w:pStyle w:val="ac"/>
        <w:spacing w:before="0" w:beforeAutospacing="0" w:after="0" w:afterAutospacing="0" w:line="480" w:lineRule="atLeast"/>
        <w:ind w:firstLineChars="200" w:firstLine="560"/>
        <w:jc w:val="both"/>
        <w:rPr>
          <w:rFonts w:ascii="Times New Roman" w:eastAsia="仿宋_GB2312" w:hAnsi="Times New Roman" w:cs="Times New Roman"/>
          <w:color w:val="333333"/>
          <w:sz w:val="28"/>
          <w:szCs w:val="28"/>
        </w:rPr>
      </w:pPr>
    </w:p>
    <w:p w14:paraId="624FD2A0" w14:textId="46309702" w:rsidR="001768EB" w:rsidRDefault="002D672C">
      <w:pPr>
        <w:pStyle w:val="ac"/>
        <w:spacing w:before="0" w:beforeAutospacing="0" w:after="0" w:afterAutospacing="0"/>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联系人：王丹璐</w:t>
      </w:r>
      <w:r w:rsidR="00F2048C">
        <w:rPr>
          <w:rFonts w:ascii="Times New Roman" w:eastAsia="仿宋_GB2312" w:hAnsi="Times New Roman" w:cs="Times New Roman" w:hint="eastAsia"/>
          <w:color w:val="333333"/>
          <w:sz w:val="28"/>
          <w:szCs w:val="28"/>
        </w:rPr>
        <w:t>、</w:t>
      </w:r>
      <w:r>
        <w:rPr>
          <w:rFonts w:ascii="Times New Roman" w:eastAsia="仿宋_GB2312" w:hAnsi="Times New Roman" w:cs="Times New Roman"/>
          <w:color w:val="333333"/>
          <w:sz w:val="28"/>
          <w:szCs w:val="28"/>
        </w:rPr>
        <w:t>赵秀阁</w:t>
      </w:r>
      <w:r>
        <w:rPr>
          <w:rFonts w:ascii="Times New Roman" w:eastAsia="仿宋_GB2312" w:hAnsi="Times New Roman" w:cs="Times New Roman"/>
          <w:color w:val="333333"/>
          <w:sz w:val="28"/>
          <w:szCs w:val="28"/>
        </w:rPr>
        <w:t xml:space="preserve"> </w:t>
      </w:r>
    </w:p>
    <w:p w14:paraId="2B50386A" w14:textId="0496E73A" w:rsidR="001768EB" w:rsidRDefault="002D672C">
      <w:pPr>
        <w:pStyle w:val="ac"/>
        <w:spacing w:before="0" w:beforeAutospacing="0" w:after="0" w:afterAutospacing="0"/>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电</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color w:val="333333"/>
          <w:sz w:val="28"/>
          <w:szCs w:val="28"/>
        </w:rPr>
        <w:t>话：</w:t>
      </w:r>
      <w:r>
        <w:rPr>
          <w:rFonts w:ascii="Times New Roman" w:eastAsia="仿宋_GB2312" w:hAnsi="Times New Roman" w:cs="Times New Roman"/>
          <w:color w:val="333333"/>
          <w:sz w:val="28"/>
          <w:szCs w:val="28"/>
        </w:rPr>
        <w:t xml:space="preserve">13681459293 </w:t>
      </w:r>
      <w:r w:rsidR="00F2048C">
        <w:rPr>
          <w:rFonts w:ascii="Times New Roman" w:eastAsia="仿宋_GB2312" w:hAnsi="Times New Roman" w:cs="Times New Roman" w:hint="eastAsia"/>
          <w:color w:val="333333"/>
          <w:sz w:val="28"/>
          <w:szCs w:val="28"/>
        </w:rPr>
        <w:t>、</w:t>
      </w:r>
      <w:r>
        <w:rPr>
          <w:rFonts w:ascii="Times New Roman" w:eastAsia="仿宋_GB2312" w:hAnsi="Times New Roman" w:cs="Times New Roman"/>
          <w:color w:val="333333"/>
          <w:sz w:val="28"/>
          <w:szCs w:val="28"/>
        </w:rPr>
        <w:t>010-84916422</w:t>
      </w:r>
    </w:p>
    <w:p w14:paraId="3F9110C0" w14:textId="77777777" w:rsidR="001768EB" w:rsidRDefault="002D672C">
      <w:pPr>
        <w:pStyle w:val="ac"/>
        <w:spacing w:before="0" w:beforeAutospacing="0" w:after="0" w:afterAutospacing="0"/>
        <w:ind w:firstLine="482"/>
        <w:rPr>
          <w:rFonts w:ascii="Times New Roman" w:eastAsia="仿宋_GB2312" w:hAnsi="Times New Roman" w:cs="Times New Roman"/>
          <w:color w:val="333333"/>
          <w:sz w:val="28"/>
          <w:szCs w:val="28"/>
        </w:rPr>
      </w:pPr>
      <w:r>
        <w:rPr>
          <w:rFonts w:ascii="Times New Roman" w:eastAsia="仿宋_GB2312" w:hAnsi="Times New Roman" w:cs="Times New Roman" w:hint="eastAsia"/>
          <w:color w:val="333333"/>
          <w:sz w:val="28"/>
          <w:szCs w:val="28"/>
        </w:rPr>
        <w:t>传真：</w:t>
      </w:r>
      <w:r>
        <w:rPr>
          <w:rFonts w:ascii="Times New Roman" w:eastAsia="仿宋_GB2312" w:hAnsi="Times New Roman" w:cs="Times New Roman" w:hint="eastAsia"/>
          <w:color w:val="333333"/>
          <w:sz w:val="28"/>
          <w:szCs w:val="28"/>
        </w:rPr>
        <w:t>0</w:t>
      </w:r>
      <w:r>
        <w:rPr>
          <w:rFonts w:ascii="Times New Roman" w:eastAsia="仿宋_GB2312" w:hAnsi="Times New Roman" w:cs="Times New Roman"/>
          <w:color w:val="333333"/>
          <w:sz w:val="28"/>
          <w:szCs w:val="28"/>
        </w:rPr>
        <w:t>10-84934276</w:t>
      </w:r>
    </w:p>
    <w:p w14:paraId="3B3C7236" w14:textId="77777777" w:rsidR="001768EB" w:rsidRDefault="002D672C">
      <w:pPr>
        <w:pStyle w:val="ac"/>
        <w:spacing w:before="0" w:beforeAutospacing="0" w:after="0" w:afterAutospacing="0"/>
        <w:ind w:firstLine="482"/>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地址：北京市朝阳区安外大羊坊</w:t>
      </w:r>
      <w:r>
        <w:rPr>
          <w:rFonts w:ascii="Times New Roman" w:eastAsia="仿宋_GB2312" w:hAnsi="Times New Roman" w:cs="Times New Roman"/>
          <w:color w:val="333333"/>
          <w:sz w:val="28"/>
          <w:szCs w:val="28"/>
        </w:rPr>
        <w:t>8</w:t>
      </w:r>
      <w:r>
        <w:rPr>
          <w:rFonts w:ascii="Times New Roman" w:eastAsia="仿宋_GB2312" w:hAnsi="Times New Roman" w:cs="Times New Roman"/>
          <w:color w:val="333333"/>
          <w:sz w:val="28"/>
          <w:szCs w:val="28"/>
        </w:rPr>
        <w:t>号</w:t>
      </w:r>
      <w:r>
        <w:rPr>
          <w:rFonts w:ascii="Times New Roman" w:eastAsia="仿宋_GB2312" w:hAnsi="Times New Roman" w:cs="Times New Roman"/>
          <w:color w:val="333333"/>
          <w:sz w:val="28"/>
          <w:szCs w:val="28"/>
        </w:rPr>
        <w:t xml:space="preserve"> </w:t>
      </w:r>
      <w:r>
        <w:rPr>
          <w:rFonts w:ascii="Times New Roman" w:eastAsia="仿宋_GB2312" w:hAnsi="Times New Roman" w:cs="Times New Roman" w:hint="eastAsia"/>
          <w:color w:val="333333"/>
          <w:sz w:val="28"/>
          <w:szCs w:val="28"/>
        </w:rPr>
        <w:t>中国环境科学研究院</w:t>
      </w:r>
    </w:p>
    <w:p w14:paraId="18F66101" w14:textId="77777777" w:rsidR="001768EB" w:rsidRDefault="002D672C">
      <w:pPr>
        <w:pStyle w:val="ac"/>
        <w:spacing w:before="0" w:beforeAutospacing="0" w:after="0" w:afterAutospacing="0"/>
        <w:ind w:firstLine="482"/>
        <w:rPr>
          <w:rFonts w:ascii="Times New Roman" w:eastAsia="仿宋_GB2312" w:hAnsi="Times New Roman" w:cs="Times New Roman"/>
          <w:color w:val="333333"/>
          <w:szCs w:val="21"/>
          <w:shd w:val="clear" w:color="auto" w:fill="FFFFFF"/>
          <w:lang w:bidi="ar"/>
        </w:rPr>
      </w:pPr>
      <w:r>
        <w:rPr>
          <w:rFonts w:ascii="Times New Roman" w:eastAsia="仿宋_GB2312" w:hAnsi="Times New Roman" w:cs="Times New Roman" w:hint="eastAsia"/>
          <w:color w:val="333333"/>
          <w:sz w:val="28"/>
          <w:szCs w:val="28"/>
        </w:rPr>
        <w:t>邮编：</w:t>
      </w:r>
      <w:r>
        <w:rPr>
          <w:rFonts w:ascii="Times New Roman" w:eastAsia="仿宋_GB2312" w:hAnsi="Times New Roman" w:cs="Times New Roman"/>
          <w:color w:val="333333"/>
          <w:sz w:val="28"/>
          <w:szCs w:val="28"/>
        </w:rPr>
        <w:t>100012</w:t>
      </w:r>
    </w:p>
    <w:p w14:paraId="3EF41F9B" w14:textId="77777777" w:rsidR="001768EB" w:rsidRDefault="002D672C">
      <w:pPr>
        <w:pStyle w:val="ac"/>
        <w:spacing w:before="0" w:beforeAutospacing="0" w:after="0" w:afterAutospacing="0"/>
        <w:ind w:firstLine="482"/>
        <w:rPr>
          <w:rFonts w:ascii="Times New Roman" w:eastAsia="仿宋_GB2312" w:hAnsi="Times New Roman" w:cs="Times New Roman"/>
          <w:color w:val="000000"/>
          <w:sz w:val="28"/>
          <w:szCs w:val="28"/>
        </w:rPr>
      </w:pPr>
      <w:r>
        <w:rPr>
          <w:rFonts w:ascii="Times New Roman" w:eastAsia="仿宋_GB2312" w:hAnsi="Times New Roman" w:cs="Times New Roman"/>
          <w:color w:val="333333"/>
          <w:sz w:val="28"/>
          <w:szCs w:val="28"/>
        </w:rPr>
        <w:t>邮箱：</w:t>
      </w:r>
      <w:r>
        <w:rPr>
          <w:rFonts w:ascii="Times New Roman" w:eastAsia="仿宋_GB2312" w:hAnsi="Times New Roman" w:cs="Times New Roman"/>
          <w:color w:val="333333"/>
          <w:sz w:val="28"/>
          <w:szCs w:val="28"/>
        </w:rPr>
        <w:t>exposurefactors@163.com</w:t>
      </w:r>
    </w:p>
    <w:p w14:paraId="366D58A6" w14:textId="77777777" w:rsidR="001768EB" w:rsidRDefault="001768EB">
      <w:pPr>
        <w:pStyle w:val="ac"/>
        <w:spacing w:before="0" w:beforeAutospacing="0" w:after="0" w:afterAutospacing="0" w:line="480" w:lineRule="atLeast"/>
        <w:ind w:firstLineChars="200" w:firstLine="562"/>
        <w:jc w:val="both"/>
        <w:rPr>
          <w:rFonts w:ascii="Times New Roman" w:eastAsia="仿宋_GB2312" w:hAnsi="Times New Roman" w:cs="Times New Roman"/>
          <w:b/>
          <w:bCs/>
          <w:color w:val="333333"/>
          <w:sz w:val="28"/>
          <w:szCs w:val="28"/>
        </w:rPr>
      </w:pPr>
    </w:p>
    <w:p w14:paraId="1BEE9BE4" w14:textId="77777777" w:rsidR="001768EB" w:rsidRDefault="002D672C">
      <w:pPr>
        <w:pStyle w:val="ac"/>
        <w:spacing w:before="0" w:beforeAutospacing="0" w:after="0" w:afterAutospacing="0" w:line="480" w:lineRule="atLeast"/>
        <w:ind w:firstLineChars="1614" w:firstLine="4519"/>
        <w:jc w:val="right"/>
        <w:rPr>
          <w:rFonts w:ascii="Times New Roman" w:eastAsia="仿宋_GB2312" w:hAnsi="Times New Roman" w:cs="Times New Roman"/>
          <w:color w:val="333333"/>
          <w:sz w:val="28"/>
          <w:szCs w:val="28"/>
        </w:rPr>
      </w:pPr>
      <w:r>
        <w:rPr>
          <w:rFonts w:ascii="Times New Roman" w:eastAsia="仿宋_GB2312" w:hAnsi="Times New Roman" w:cs="Times New Roman" w:hint="eastAsia"/>
          <w:color w:val="333333"/>
          <w:sz w:val="28"/>
          <w:szCs w:val="28"/>
        </w:rPr>
        <w:t>中国环境科学研究院</w:t>
      </w:r>
    </w:p>
    <w:p w14:paraId="2BDF4D86" w14:textId="0C9184DC" w:rsidR="001768EB" w:rsidRDefault="002D672C">
      <w:pPr>
        <w:pStyle w:val="ac"/>
        <w:spacing w:before="0" w:beforeAutospacing="0" w:after="0" w:afterAutospacing="0" w:line="480" w:lineRule="atLeast"/>
        <w:ind w:firstLineChars="1614" w:firstLine="4519"/>
        <w:jc w:val="right"/>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2021</w:t>
      </w:r>
      <w:r>
        <w:rPr>
          <w:rFonts w:ascii="Times New Roman" w:eastAsia="仿宋_GB2312" w:hAnsi="Times New Roman" w:cs="Times New Roman" w:hint="eastAsia"/>
          <w:color w:val="333333"/>
          <w:sz w:val="28"/>
          <w:szCs w:val="28"/>
        </w:rPr>
        <w:t>年</w:t>
      </w:r>
      <w:r w:rsidR="00F2048C">
        <w:rPr>
          <w:rFonts w:ascii="Times New Roman" w:eastAsia="仿宋_GB2312" w:hAnsi="Times New Roman" w:cs="Times New Roman"/>
          <w:color w:val="333333"/>
          <w:sz w:val="28"/>
          <w:szCs w:val="28"/>
        </w:rPr>
        <w:t>6</w:t>
      </w:r>
      <w:r>
        <w:rPr>
          <w:rFonts w:ascii="Times New Roman" w:eastAsia="仿宋_GB2312" w:hAnsi="Times New Roman" w:cs="Times New Roman" w:hint="eastAsia"/>
          <w:color w:val="333333"/>
          <w:sz w:val="28"/>
          <w:szCs w:val="28"/>
        </w:rPr>
        <w:t>月</w:t>
      </w:r>
      <w:r w:rsidR="00F2048C">
        <w:rPr>
          <w:rFonts w:ascii="Times New Roman" w:eastAsia="仿宋_GB2312" w:hAnsi="Times New Roman" w:cs="Times New Roman"/>
          <w:color w:val="333333"/>
          <w:sz w:val="28"/>
          <w:szCs w:val="28"/>
        </w:rPr>
        <w:t>7</w:t>
      </w:r>
      <w:r>
        <w:rPr>
          <w:rFonts w:ascii="Times New Roman" w:eastAsia="仿宋_GB2312" w:hAnsi="Times New Roman" w:cs="Times New Roman" w:hint="eastAsia"/>
          <w:color w:val="333333"/>
          <w:sz w:val="28"/>
          <w:szCs w:val="28"/>
        </w:rPr>
        <w:t>日</w:t>
      </w:r>
    </w:p>
    <w:p w14:paraId="30ADE366" w14:textId="77777777" w:rsidR="001768EB" w:rsidRDefault="002D672C">
      <w:pPr>
        <w:pStyle w:val="ac"/>
        <w:spacing w:before="0" w:beforeAutospacing="0" w:after="0" w:afterAutospacing="0" w:line="480" w:lineRule="atLeast"/>
        <w:ind w:firstLineChars="200" w:firstLine="560"/>
        <w:rPr>
          <w:rFonts w:ascii="Times New Roman" w:eastAsia="仿宋_GB2312" w:hAnsi="Times New Roman" w:cs="Times New Roman"/>
          <w:color w:val="333333"/>
          <w:sz w:val="28"/>
          <w:szCs w:val="28"/>
        </w:rPr>
      </w:pPr>
      <w:r>
        <w:rPr>
          <w:rFonts w:ascii="Times New Roman" w:eastAsia="仿宋_GB2312" w:hAnsi="Times New Roman" w:cs="Times New Roman"/>
          <w:color w:val="333333"/>
          <w:sz w:val="28"/>
          <w:szCs w:val="28"/>
        </w:rPr>
        <w:t>附件</w:t>
      </w:r>
      <w:r>
        <w:rPr>
          <w:rFonts w:ascii="Times New Roman" w:eastAsia="仿宋_GB2312" w:hAnsi="Times New Roman" w:cs="Times New Roman" w:hint="eastAsia"/>
          <w:color w:val="333333"/>
          <w:sz w:val="28"/>
          <w:szCs w:val="28"/>
        </w:rPr>
        <w:t>：</w:t>
      </w:r>
      <w:r>
        <w:rPr>
          <w:rFonts w:ascii="Times New Roman" w:eastAsia="仿宋_GB2312" w:hAnsi="Times New Roman" w:cs="Times New Roman"/>
          <w:color w:val="333333"/>
          <w:sz w:val="28"/>
          <w:szCs w:val="28"/>
        </w:rPr>
        <w:t>中国人群暴露参数手册简介</w:t>
      </w:r>
    </w:p>
    <w:p w14:paraId="19F9921B" w14:textId="77777777" w:rsidR="001768EB" w:rsidRDefault="001768EB">
      <w:pPr>
        <w:pStyle w:val="ac"/>
        <w:spacing w:before="0" w:beforeAutospacing="0" w:after="0" w:afterAutospacing="0" w:line="480" w:lineRule="atLeast"/>
        <w:ind w:firstLine="480"/>
        <w:rPr>
          <w:rFonts w:ascii="Times New Roman" w:eastAsia="仿宋_GB2312" w:hAnsi="Times New Roman" w:cs="Times New Roman"/>
          <w:color w:val="333333"/>
        </w:rPr>
      </w:pPr>
    </w:p>
    <w:p w14:paraId="1666C551" w14:textId="77777777" w:rsidR="001768EB" w:rsidRDefault="001768EB">
      <w:pPr>
        <w:pStyle w:val="ac"/>
        <w:spacing w:before="0" w:beforeAutospacing="0" w:after="0" w:afterAutospacing="0" w:line="480" w:lineRule="atLeast"/>
        <w:ind w:firstLine="480"/>
        <w:rPr>
          <w:rFonts w:ascii="Times New Roman" w:eastAsia="仿宋_GB2312" w:hAnsi="Times New Roman" w:cs="Times New Roman"/>
          <w:color w:val="333333"/>
        </w:rPr>
        <w:sectPr w:rsidR="001768EB">
          <w:pgSz w:w="11906" w:h="16838"/>
          <w:pgMar w:top="1440" w:right="1800" w:bottom="1440" w:left="1800" w:header="851" w:footer="992" w:gutter="0"/>
          <w:cols w:space="425"/>
          <w:docGrid w:type="lines" w:linePitch="312"/>
        </w:sectPr>
      </w:pPr>
    </w:p>
    <w:p w14:paraId="7FAC6E0B" w14:textId="77777777" w:rsidR="001768EB" w:rsidRDefault="002D672C">
      <w:pPr>
        <w:pStyle w:val="ac"/>
        <w:spacing w:before="240" w:beforeAutospacing="0" w:after="240" w:afterAutospacing="0" w:line="480" w:lineRule="atLeast"/>
        <w:rPr>
          <w:rFonts w:ascii="Times New Roman" w:eastAsia="仿宋_GB2312" w:hAnsi="Times New Roman" w:cs="Times New Roman"/>
          <w:b/>
          <w:color w:val="333333"/>
          <w:sz w:val="28"/>
          <w:szCs w:val="28"/>
        </w:rPr>
      </w:pPr>
      <w:r>
        <w:rPr>
          <w:rFonts w:ascii="Times New Roman" w:eastAsia="仿宋_GB2312" w:hAnsi="Times New Roman" w:cs="Times New Roman"/>
          <w:b/>
          <w:color w:val="333333"/>
          <w:sz w:val="28"/>
          <w:szCs w:val="28"/>
        </w:rPr>
        <w:t>附件</w:t>
      </w:r>
    </w:p>
    <w:p w14:paraId="15068FFD" w14:textId="77777777" w:rsidR="001768EB" w:rsidRDefault="002D672C">
      <w:pPr>
        <w:pStyle w:val="ac"/>
        <w:spacing w:before="240" w:beforeAutospacing="0" w:after="240" w:afterAutospacing="0" w:line="480" w:lineRule="atLeast"/>
        <w:jc w:val="center"/>
        <w:rPr>
          <w:rFonts w:ascii="Times New Roman" w:eastAsia="仿宋_GB2312" w:hAnsi="Times New Roman" w:cs="Times New Roman"/>
          <w:b/>
          <w:color w:val="333333"/>
        </w:rPr>
      </w:pPr>
      <w:r>
        <w:rPr>
          <w:rFonts w:ascii="Times New Roman" w:eastAsia="仿宋_GB2312" w:hAnsi="Times New Roman" w:cs="Times New Roman"/>
          <w:b/>
          <w:color w:val="333333"/>
          <w:sz w:val="28"/>
          <w:szCs w:val="28"/>
        </w:rPr>
        <w:t>中国人群暴露参数简介</w:t>
      </w:r>
    </w:p>
    <w:p w14:paraId="37CE9748" w14:textId="77777777" w:rsidR="001768EB" w:rsidRDefault="002D672C">
      <w:pPr>
        <w:pStyle w:val="ac"/>
        <w:spacing w:before="0" w:beforeAutospacing="0" w:after="0" w:afterAutospacing="0" w:line="480" w:lineRule="atLeast"/>
        <w:ind w:firstLine="480"/>
        <w:jc w:val="both"/>
        <w:rPr>
          <w:rFonts w:ascii="Times New Roman" w:eastAsia="仿宋_GB2312" w:hAnsi="Times New Roman" w:cs="Times New Roman"/>
          <w:color w:val="333333"/>
        </w:rPr>
      </w:pPr>
      <w:r>
        <w:rPr>
          <w:rFonts w:ascii="Times New Roman" w:eastAsia="仿宋_GB2312" w:hAnsi="Times New Roman" w:cs="Times New Roman"/>
          <w:color w:val="333333"/>
        </w:rPr>
        <w:t>为了解我国人群环境暴露行为特征，获取我国人群暴露参数，提高环境健康风险评价的科学性，</w:t>
      </w:r>
      <w:r>
        <w:rPr>
          <w:rFonts w:ascii="仿宋" w:eastAsia="仿宋" w:hAnsi="仿宋" w:cs="Times New Roman"/>
          <w:color w:val="333333"/>
        </w:rPr>
        <w:t>“十二五”</w:t>
      </w:r>
      <w:r>
        <w:rPr>
          <w:rFonts w:ascii="Times New Roman" w:eastAsia="仿宋_GB2312" w:hAnsi="Times New Roman" w:cs="Times New Roman"/>
          <w:color w:val="333333"/>
        </w:rPr>
        <w:t>期间</w:t>
      </w:r>
      <w:r>
        <w:rPr>
          <w:rFonts w:ascii="Times New Roman" w:eastAsia="仿宋_GB2312" w:hAnsi="Times New Roman" w:cs="Times New Roman" w:hint="eastAsia"/>
          <w:color w:val="333333"/>
        </w:rPr>
        <w:t>，</w:t>
      </w:r>
      <w:r>
        <w:rPr>
          <w:rFonts w:ascii="Times New Roman" w:eastAsia="仿宋_GB2312" w:hAnsi="Times New Roman" w:cs="Times New Roman"/>
          <w:color w:val="333333"/>
        </w:rPr>
        <w:t>中国环境科学研究院在原环境保护部组织指导下开展并完成了中国人群环境暴露行为模式研究。</w:t>
      </w:r>
    </w:p>
    <w:p w14:paraId="0B8E6BBE" w14:textId="77777777" w:rsidR="001768EB" w:rsidRDefault="002D672C">
      <w:pPr>
        <w:pStyle w:val="ac"/>
        <w:spacing w:line="480" w:lineRule="atLeast"/>
        <w:ind w:firstLine="480"/>
        <w:jc w:val="both"/>
        <w:rPr>
          <w:rFonts w:ascii="Times New Roman" w:eastAsia="仿宋_GB2312" w:hAnsi="Times New Roman" w:cs="Times New Roman"/>
          <w:color w:val="333333"/>
        </w:rPr>
      </w:pPr>
      <w:r>
        <w:rPr>
          <w:rFonts w:ascii="Times New Roman" w:eastAsia="仿宋_GB2312" w:hAnsi="Times New Roman" w:cs="Times New Roman"/>
          <w:color w:val="333333"/>
        </w:rPr>
        <w:t>该研究基于多阶段分层整群随机抽样，采用问卷调查和现场测量相结合的方式，调查了我国</w:t>
      </w:r>
      <w:r>
        <w:rPr>
          <w:rFonts w:ascii="Times New Roman" w:eastAsia="仿宋_GB2312" w:hAnsi="Times New Roman" w:cs="Times New Roman"/>
          <w:color w:val="333333"/>
        </w:rPr>
        <w:t>31</w:t>
      </w:r>
      <w:r>
        <w:rPr>
          <w:rFonts w:ascii="Times New Roman" w:eastAsia="仿宋_GB2312" w:hAnsi="Times New Roman" w:cs="Times New Roman"/>
          <w:color w:val="333333"/>
        </w:rPr>
        <w:t>个省、自治区、直辖市的</w:t>
      </w:r>
      <w:r>
        <w:rPr>
          <w:rFonts w:ascii="Times New Roman" w:eastAsia="仿宋_GB2312" w:hAnsi="Times New Roman" w:cs="Times New Roman"/>
          <w:color w:val="333333"/>
        </w:rPr>
        <w:t>167046</w:t>
      </w:r>
      <w:r>
        <w:rPr>
          <w:rFonts w:ascii="Times New Roman" w:eastAsia="仿宋_GB2312" w:hAnsi="Times New Roman" w:cs="Times New Roman"/>
          <w:color w:val="333333"/>
        </w:rPr>
        <w:t>名调查对象与环境介质相关的暴露特征、与污染源相关的暴露特征、与环境健康风险相关的暴露特征，系统分析了我国人群的环境暴露行为模式特点及影响因素，获得了能够反映我国人群特征的暴露参数</w:t>
      </w:r>
      <w:r>
        <w:rPr>
          <w:rFonts w:ascii="Times New Roman" w:eastAsia="仿宋_GB2312" w:hAnsi="Times New Roman" w:cs="Times New Roman" w:hint="eastAsia"/>
          <w:color w:val="333333"/>
        </w:rPr>
        <w:t>。</w:t>
      </w:r>
      <w:r>
        <w:rPr>
          <w:rFonts w:ascii="Times New Roman" w:eastAsia="仿宋_GB2312" w:hAnsi="Times New Roman" w:cs="Times New Roman"/>
          <w:color w:val="333333"/>
        </w:rPr>
        <w:t>基于此研究编著完成的《中国人群暴露参数手册（成人卷）》《中国人群暴露参数手册（儿童卷：</w:t>
      </w:r>
      <w:r>
        <w:rPr>
          <w:rFonts w:ascii="Times New Roman" w:eastAsia="仿宋_GB2312" w:hAnsi="Times New Roman" w:cs="Times New Roman"/>
          <w:color w:val="333333"/>
        </w:rPr>
        <w:t>0</w:t>
      </w:r>
      <w:r>
        <w:rPr>
          <w:rFonts w:ascii="Times New Roman" w:eastAsia="仿宋_GB2312" w:hAnsi="Times New Roman" w:cs="Times New Roman"/>
          <w:color w:val="333333"/>
        </w:rPr>
        <w:t>～</w:t>
      </w:r>
      <w:r>
        <w:rPr>
          <w:rFonts w:ascii="Times New Roman" w:eastAsia="仿宋_GB2312" w:hAnsi="Times New Roman" w:cs="Times New Roman"/>
          <w:color w:val="333333"/>
        </w:rPr>
        <w:t>5</w:t>
      </w:r>
      <w:r>
        <w:rPr>
          <w:rFonts w:ascii="Times New Roman" w:eastAsia="仿宋_GB2312" w:hAnsi="Times New Roman" w:cs="Times New Roman"/>
          <w:color w:val="333333"/>
        </w:rPr>
        <w:t>岁）》和</w:t>
      </w:r>
      <w:proofErr w:type="gramStart"/>
      <w:r>
        <w:rPr>
          <w:rFonts w:ascii="Times New Roman" w:eastAsia="仿宋_GB2312" w:hAnsi="Times New Roman" w:cs="Times New Roman"/>
          <w:color w:val="333333"/>
        </w:rPr>
        <w:t>《</w:t>
      </w:r>
      <w:proofErr w:type="gramEnd"/>
      <w:r>
        <w:rPr>
          <w:rFonts w:ascii="Times New Roman" w:eastAsia="仿宋_GB2312" w:hAnsi="Times New Roman" w:cs="Times New Roman"/>
          <w:color w:val="333333"/>
        </w:rPr>
        <w:t>中国人群暴露参数手册（儿童卷：</w:t>
      </w:r>
      <w:r>
        <w:rPr>
          <w:rFonts w:ascii="Times New Roman" w:eastAsia="仿宋_GB2312" w:hAnsi="Times New Roman" w:cs="Times New Roman"/>
          <w:color w:val="333333"/>
        </w:rPr>
        <w:t>6</w:t>
      </w:r>
      <w:r>
        <w:rPr>
          <w:rFonts w:ascii="Times New Roman" w:eastAsia="仿宋_GB2312" w:hAnsi="Times New Roman" w:cs="Times New Roman"/>
          <w:color w:val="333333"/>
        </w:rPr>
        <w:t>～</w:t>
      </w:r>
      <w:r>
        <w:rPr>
          <w:rFonts w:ascii="Times New Roman" w:eastAsia="仿宋_GB2312" w:hAnsi="Times New Roman" w:cs="Times New Roman"/>
          <w:color w:val="333333"/>
        </w:rPr>
        <w:t>17</w:t>
      </w:r>
      <w:r>
        <w:rPr>
          <w:rFonts w:ascii="Times New Roman" w:eastAsia="仿宋_GB2312" w:hAnsi="Times New Roman" w:cs="Times New Roman"/>
          <w:color w:val="333333"/>
        </w:rPr>
        <w:t>岁）</w:t>
      </w:r>
      <w:r>
        <w:rPr>
          <w:rFonts w:ascii="Times New Roman" w:eastAsia="仿宋_GB2312" w:hAnsi="Times New Roman" w:cs="Times New Roman"/>
          <w:color w:val="000000"/>
        </w:rPr>
        <w:t>（以下简称</w:t>
      </w:r>
      <w:proofErr w:type="gramStart"/>
      <w:r>
        <w:rPr>
          <w:rFonts w:ascii="Times New Roman" w:eastAsia="仿宋_GB2312" w:hAnsi="Times New Roman" w:cs="Times New Roman"/>
          <w:color w:val="000000"/>
        </w:rPr>
        <w:t>《</w:t>
      </w:r>
      <w:proofErr w:type="gramEnd"/>
      <w:r>
        <w:rPr>
          <w:rFonts w:ascii="Times New Roman" w:eastAsia="仿宋_GB2312" w:hAnsi="Times New Roman" w:cs="Times New Roman"/>
          <w:color w:val="000000"/>
        </w:rPr>
        <w:t>手册</w:t>
      </w:r>
      <w:proofErr w:type="gramStart"/>
      <w:r>
        <w:rPr>
          <w:rFonts w:ascii="Times New Roman" w:eastAsia="仿宋_GB2312" w:hAnsi="Times New Roman" w:cs="Times New Roman"/>
          <w:color w:val="000000"/>
        </w:rPr>
        <w:t>》</w:t>
      </w:r>
      <w:proofErr w:type="gramEnd"/>
      <w:r>
        <w:rPr>
          <w:rFonts w:ascii="Times New Roman" w:eastAsia="仿宋_GB2312" w:hAnsi="Times New Roman" w:cs="Times New Roman"/>
          <w:color w:val="000000"/>
        </w:rPr>
        <w:t>）</w:t>
      </w:r>
      <w:r>
        <w:rPr>
          <w:rFonts w:ascii="Times New Roman" w:eastAsia="仿宋_GB2312" w:hAnsi="Times New Roman" w:cs="Times New Roman" w:hint="eastAsia"/>
          <w:color w:val="000000"/>
        </w:rPr>
        <w:t>由</w:t>
      </w:r>
      <w:r>
        <w:rPr>
          <w:rFonts w:ascii="Times New Roman" w:eastAsia="仿宋_GB2312" w:hAnsi="Times New Roman" w:cs="Times New Roman"/>
          <w:color w:val="333333"/>
        </w:rPr>
        <w:t>生态环境</w:t>
      </w:r>
      <w:r>
        <w:rPr>
          <w:rFonts w:ascii="Times New Roman" w:eastAsia="仿宋_GB2312" w:hAnsi="Times New Roman" w:cs="Times New Roman" w:hint="eastAsia"/>
          <w:color w:val="333333"/>
        </w:rPr>
        <w:t>部</w:t>
      </w:r>
      <w:r>
        <w:rPr>
          <w:rFonts w:ascii="Times New Roman" w:eastAsia="仿宋_GB2312" w:hAnsi="Times New Roman" w:cs="Times New Roman"/>
          <w:color w:val="333333"/>
        </w:rPr>
        <w:t>正式出版并发布。</w:t>
      </w:r>
    </w:p>
    <w:p w14:paraId="71C80F8B" w14:textId="77777777" w:rsidR="001768EB" w:rsidRDefault="002D672C">
      <w:pPr>
        <w:autoSpaceDE w:val="0"/>
        <w:autoSpaceDN w:val="0"/>
        <w:adjustRightInd w:val="0"/>
        <w:spacing w:line="360" w:lineRule="auto"/>
        <w:ind w:firstLineChars="200" w:firstLine="480"/>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暴露参数是用来描述人体暴露环境介质特征和行为的基本参数，是决定环境健康风险评价准确性的重要因素。《手册》第一章给出了暴露参数研究的背景目的、工作过程、适用范围及使用方法等；主体部分给出了摄入量、时间活动模式和其他参数</w:t>
      </w: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大类</w:t>
      </w:r>
      <w:r>
        <w:rPr>
          <w:rFonts w:ascii="Times New Roman" w:eastAsia="仿宋_GB2312" w:hAnsi="Times New Roman" w:cs="Times New Roman"/>
          <w:color w:val="000000"/>
          <w:kern w:val="0"/>
          <w:sz w:val="24"/>
          <w:szCs w:val="24"/>
        </w:rPr>
        <w:t>10</w:t>
      </w:r>
      <w:r>
        <w:rPr>
          <w:rFonts w:ascii="Times New Roman" w:eastAsia="仿宋_GB2312" w:hAnsi="Times New Roman" w:cs="Times New Roman"/>
          <w:color w:val="000000"/>
          <w:kern w:val="0"/>
          <w:sz w:val="24"/>
          <w:szCs w:val="24"/>
        </w:rPr>
        <w:t>小类</w:t>
      </w:r>
      <w:r>
        <w:rPr>
          <w:rFonts w:ascii="Times New Roman" w:eastAsia="仿宋_GB2312" w:hAnsi="Times New Roman" w:cs="Times New Roman"/>
          <w:color w:val="000000"/>
          <w:kern w:val="0"/>
          <w:sz w:val="24"/>
          <w:szCs w:val="24"/>
        </w:rPr>
        <w:t>30</w:t>
      </w:r>
      <w:r>
        <w:rPr>
          <w:rFonts w:ascii="Times New Roman" w:eastAsia="仿宋_GB2312" w:hAnsi="Times New Roman" w:cs="Times New Roman"/>
          <w:color w:val="000000"/>
          <w:kern w:val="0"/>
          <w:sz w:val="24"/>
          <w:szCs w:val="24"/>
        </w:rPr>
        <w:t>余个参数的定义、影响因素和获取方法，参数的推荐值及数据和资料的来源以及与国外相关参数的比较。此外，每章都以附表的形式列出了分地区（东中西、片区和省）、分城乡、分性别、分年龄的样本量、算数均值，以及百分位数值（</w:t>
      </w:r>
      <w:r>
        <w:rPr>
          <w:rFonts w:ascii="Times New Roman" w:eastAsia="仿宋_GB2312" w:hAnsi="Times New Roman" w:cs="Times New Roman"/>
          <w:color w:val="000000"/>
          <w:kern w:val="0"/>
          <w:sz w:val="24"/>
          <w:szCs w:val="24"/>
        </w:rPr>
        <w:t>P5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P25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P50</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P75</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P95</w:t>
      </w:r>
      <w:r>
        <w:rPr>
          <w:rFonts w:ascii="Times New Roman" w:eastAsia="仿宋_GB2312" w:hAnsi="Times New Roman" w:cs="Times New Roman"/>
          <w:color w:val="000000"/>
          <w:kern w:val="0"/>
          <w:sz w:val="24"/>
          <w:szCs w:val="24"/>
        </w:rPr>
        <w:t>）等数据，有</w:t>
      </w:r>
      <w:r>
        <w:rPr>
          <w:rFonts w:ascii="Times New Roman" w:eastAsia="仿宋_GB2312" w:hAnsi="Times New Roman" w:cs="Times New Roman" w:hint="eastAsia"/>
          <w:color w:val="000000"/>
          <w:kern w:val="0"/>
          <w:sz w:val="24"/>
          <w:szCs w:val="24"/>
        </w:rPr>
        <w:t>部分</w:t>
      </w:r>
      <w:r>
        <w:rPr>
          <w:rFonts w:ascii="Times New Roman" w:eastAsia="仿宋_GB2312" w:hAnsi="Times New Roman" w:cs="Times New Roman"/>
          <w:color w:val="000000"/>
          <w:kern w:val="0"/>
          <w:sz w:val="24"/>
          <w:szCs w:val="24"/>
        </w:rPr>
        <w:t>参数还列出了分季节的数据，供读者根据需要</w:t>
      </w:r>
      <w:r>
        <w:rPr>
          <w:rFonts w:ascii="Times New Roman" w:eastAsia="仿宋_GB2312" w:hAnsi="Times New Roman" w:cs="Times New Roman" w:hint="eastAsia"/>
          <w:color w:val="000000"/>
          <w:kern w:val="0"/>
          <w:sz w:val="24"/>
          <w:szCs w:val="24"/>
        </w:rPr>
        <w:t>选用</w:t>
      </w: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下表分别列出了我国成人暴露参数（表</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）和我国儿童暴露参数（表</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）的类别及其分层信息。</w:t>
      </w:r>
    </w:p>
    <w:p w14:paraId="23093831"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33BD6A79"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sectPr w:rsidR="001768EB">
          <w:pgSz w:w="11906" w:h="16838"/>
          <w:pgMar w:top="1440" w:right="1800" w:bottom="1440" w:left="1800" w:header="851" w:footer="992" w:gutter="0"/>
          <w:cols w:space="425"/>
          <w:docGrid w:type="lines" w:linePitch="312"/>
        </w:sectPr>
      </w:pPr>
    </w:p>
    <w:p w14:paraId="04AA600E" w14:textId="77777777" w:rsidR="001768EB" w:rsidRDefault="002D672C">
      <w:pPr>
        <w:autoSpaceDE w:val="0"/>
        <w:autoSpaceDN w:val="0"/>
        <w:adjustRightInd w:val="0"/>
        <w:spacing w:line="360" w:lineRule="auto"/>
        <w:ind w:firstLineChars="200" w:firstLine="562"/>
        <w:jc w:val="center"/>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表</w:t>
      </w:r>
      <w:r>
        <w:rPr>
          <w:rFonts w:ascii="Times New Roman" w:eastAsia="仿宋_GB2312" w:hAnsi="Times New Roman" w:cs="Times New Roman"/>
          <w:b/>
          <w:color w:val="000000"/>
          <w:kern w:val="0"/>
          <w:sz w:val="28"/>
          <w:szCs w:val="28"/>
        </w:rPr>
        <w:t xml:space="preserve">1  </w:t>
      </w:r>
      <w:r>
        <w:rPr>
          <w:rFonts w:ascii="Times New Roman" w:eastAsia="仿宋_GB2312" w:hAnsi="Times New Roman" w:cs="Times New Roman"/>
          <w:b/>
          <w:color w:val="000000"/>
          <w:kern w:val="0"/>
          <w:sz w:val="28"/>
          <w:szCs w:val="28"/>
        </w:rPr>
        <w:t>我国成人暴露参数</w:t>
      </w:r>
    </w:p>
    <w:tbl>
      <w:tblPr>
        <w:tblW w:w="5000" w:type="pct"/>
        <w:tblLook w:val="04A0" w:firstRow="1" w:lastRow="0" w:firstColumn="1" w:lastColumn="0" w:noHBand="0" w:noVBand="1"/>
      </w:tblPr>
      <w:tblGrid>
        <w:gridCol w:w="543"/>
        <w:gridCol w:w="1057"/>
        <w:gridCol w:w="1175"/>
        <w:gridCol w:w="2871"/>
        <w:gridCol w:w="818"/>
        <w:gridCol w:w="818"/>
        <w:gridCol w:w="818"/>
        <w:gridCol w:w="818"/>
        <w:gridCol w:w="818"/>
        <w:gridCol w:w="993"/>
        <w:gridCol w:w="818"/>
        <w:gridCol w:w="818"/>
        <w:gridCol w:w="7"/>
        <w:gridCol w:w="811"/>
        <w:gridCol w:w="765"/>
      </w:tblGrid>
      <w:tr w:rsidR="001768EB" w14:paraId="003418C2" w14:textId="77777777">
        <w:trPr>
          <w:trHeight w:val="20"/>
          <w:tblHeader/>
        </w:trPr>
        <w:tc>
          <w:tcPr>
            <w:tcW w:w="5665"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33A02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参数</w:t>
            </w:r>
          </w:p>
        </w:tc>
        <w:tc>
          <w:tcPr>
            <w:tcW w:w="6767" w:type="dxa"/>
            <w:gridSpan w:val="9"/>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292B7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分层因素</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94B01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数据格式</w:t>
            </w:r>
          </w:p>
        </w:tc>
      </w:tr>
      <w:tr w:rsidR="001768EB" w14:paraId="60C5AEAC" w14:textId="77777777">
        <w:trPr>
          <w:trHeight w:val="20"/>
          <w:tblHeader/>
        </w:trPr>
        <w:tc>
          <w:tcPr>
            <w:tcW w:w="5665" w:type="dxa"/>
            <w:gridSpan w:val="4"/>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67901"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327D13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全人群</w:t>
            </w:r>
          </w:p>
        </w:tc>
        <w:tc>
          <w:tcPr>
            <w:tcW w:w="82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36F57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分性别</w:t>
            </w:r>
          </w:p>
        </w:tc>
        <w:tc>
          <w:tcPr>
            <w:tcW w:w="82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16B8B2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分年龄</w:t>
            </w:r>
          </w:p>
        </w:tc>
        <w:tc>
          <w:tcPr>
            <w:tcW w:w="2645" w:type="dxa"/>
            <w:gridSpan w:val="3"/>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75C6338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分地区</w:t>
            </w:r>
          </w:p>
        </w:tc>
        <w:tc>
          <w:tcPr>
            <w:tcW w:w="82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4FB4A70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分城乡</w:t>
            </w:r>
          </w:p>
        </w:tc>
        <w:tc>
          <w:tcPr>
            <w:tcW w:w="823"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07791B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分季节</w:t>
            </w:r>
          </w:p>
        </w:tc>
        <w:tc>
          <w:tcPr>
            <w:tcW w:w="823" w:type="dxa"/>
            <w:gridSpan w:val="2"/>
            <w:vMerge w:val="restart"/>
            <w:tcBorders>
              <w:top w:val="nil"/>
              <w:left w:val="single" w:sz="4" w:space="0" w:color="auto"/>
              <w:right w:val="single" w:sz="4" w:space="0" w:color="auto"/>
            </w:tcBorders>
            <w:tcMar>
              <w:left w:w="0" w:type="dxa"/>
              <w:right w:w="0" w:type="dxa"/>
            </w:tcMar>
            <w:vAlign w:val="center"/>
          </w:tcPr>
          <w:p w14:paraId="661E6788" w14:textId="77777777" w:rsidR="001768EB" w:rsidRDefault="002D672C">
            <w:p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推荐值</w:t>
            </w:r>
          </w:p>
        </w:tc>
        <w:tc>
          <w:tcPr>
            <w:tcW w:w="768" w:type="dxa"/>
            <w:vMerge w:val="restart"/>
            <w:tcBorders>
              <w:top w:val="nil"/>
              <w:left w:val="single" w:sz="4" w:space="0" w:color="auto"/>
              <w:right w:val="single" w:sz="4" w:space="0" w:color="auto"/>
            </w:tcBorders>
            <w:vAlign w:val="center"/>
          </w:tcPr>
          <w:p w14:paraId="3776B9E1" w14:textId="77777777" w:rsidR="001768EB" w:rsidRDefault="002D672C">
            <w:p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百分位值</w:t>
            </w:r>
          </w:p>
        </w:tc>
      </w:tr>
      <w:tr w:rsidR="001768EB" w14:paraId="328893F2" w14:textId="77777777">
        <w:trPr>
          <w:trHeight w:val="20"/>
          <w:tblHeader/>
        </w:trPr>
        <w:tc>
          <w:tcPr>
            <w:tcW w:w="5665" w:type="dxa"/>
            <w:gridSpan w:val="4"/>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CAF6B2"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vMerge/>
            <w:tcBorders>
              <w:top w:val="nil"/>
              <w:left w:val="single" w:sz="4" w:space="0" w:color="auto"/>
              <w:bottom w:val="single" w:sz="4" w:space="0" w:color="auto"/>
              <w:right w:val="single" w:sz="4" w:space="0" w:color="auto"/>
            </w:tcBorders>
            <w:tcMar>
              <w:left w:w="0" w:type="dxa"/>
              <w:right w:w="0" w:type="dxa"/>
            </w:tcMar>
            <w:vAlign w:val="center"/>
          </w:tcPr>
          <w:p w14:paraId="7766C7F4"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vMerge/>
            <w:tcBorders>
              <w:top w:val="nil"/>
              <w:left w:val="single" w:sz="4" w:space="0" w:color="auto"/>
              <w:bottom w:val="single" w:sz="4" w:space="0" w:color="auto"/>
              <w:right w:val="single" w:sz="4" w:space="0" w:color="auto"/>
            </w:tcBorders>
            <w:tcMar>
              <w:left w:w="0" w:type="dxa"/>
              <w:right w:w="0" w:type="dxa"/>
            </w:tcMar>
            <w:vAlign w:val="center"/>
          </w:tcPr>
          <w:p w14:paraId="3D11CBCF"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vMerge/>
            <w:tcBorders>
              <w:top w:val="nil"/>
              <w:left w:val="single" w:sz="4" w:space="0" w:color="auto"/>
              <w:bottom w:val="single" w:sz="4" w:space="0" w:color="auto"/>
              <w:right w:val="single" w:sz="4" w:space="0" w:color="auto"/>
            </w:tcBorders>
            <w:tcMar>
              <w:left w:w="0" w:type="dxa"/>
              <w:right w:w="0" w:type="dxa"/>
            </w:tcMar>
            <w:vAlign w:val="center"/>
          </w:tcPr>
          <w:p w14:paraId="6EC49AE4"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tcBorders>
              <w:top w:val="nil"/>
              <w:left w:val="nil"/>
              <w:bottom w:val="single" w:sz="4" w:space="0" w:color="auto"/>
              <w:right w:val="single" w:sz="4" w:space="0" w:color="auto"/>
            </w:tcBorders>
            <w:shd w:val="clear" w:color="auto" w:fill="auto"/>
            <w:tcMar>
              <w:left w:w="0" w:type="dxa"/>
              <w:right w:w="0" w:type="dxa"/>
            </w:tcMar>
            <w:vAlign w:val="center"/>
          </w:tcPr>
          <w:p w14:paraId="0776FCB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东中西</w:t>
            </w:r>
          </w:p>
        </w:tc>
        <w:tc>
          <w:tcPr>
            <w:tcW w:w="823" w:type="dxa"/>
            <w:tcBorders>
              <w:top w:val="nil"/>
              <w:left w:val="nil"/>
              <w:bottom w:val="single" w:sz="4" w:space="0" w:color="auto"/>
              <w:right w:val="single" w:sz="4" w:space="0" w:color="auto"/>
            </w:tcBorders>
            <w:shd w:val="clear" w:color="auto" w:fill="auto"/>
            <w:tcMar>
              <w:left w:w="0" w:type="dxa"/>
              <w:right w:w="0" w:type="dxa"/>
            </w:tcMar>
            <w:vAlign w:val="center"/>
          </w:tcPr>
          <w:p w14:paraId="7ACAA55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片区</w:t>
            </w:r>
          </w:p>
        </w:tc>
        <w:tc>
          <w:tcPr>
            <w:tcW w:w="999" w:type="dxa"/>
            <w:tcBorders>
              <w:top w:val="nil"/>
              <w:left w:val="nil"/>
              <w:bottom w:val="single" w:sz="4" w:space="0" w:color="auto"/>
              <w:right w:val="single" w:sz="4" w:space="0" w:color="auto"/>
            </w:tcBorders>
            <w:shd w:val="clear" w:color="auto" w:fill="auto"/>
            <w:tcMar>
              <w:left w:w="0" w:type="dxa"/>
              <w:right w:w="0" w:type="dxa"/>
            </w:tcMar>
            <w:vAlign w:val="center"/>
          </w:tcPr>
          <w:p w14:paraId="4B34F94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省</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市</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区</w:t>
            </w:r>
          </w:p>
        </w:tc>
        <w:tc>
          <w:tcPr>
            <w:tcW w:w="823" w:type="dxa"/>
            <w:vMerge/>
            <w:tcBorders>
              <w:top w:val="nil"/>
              <w:left w:val="single" w:sz="4" w:space="0" w:color="auto"/>
              <w:bottom w:val="single" w:sz="4" w:space="0" w:color="auto"/>
              <w:right w:val="single" w:sz="4" w:space="0" w:color="auto"/>
            </w:tcBorders>
            <w:tcMar>
              <w:left w:w="0" w:type="dxa"/>
              <w:right w:w="0" w:type="dxa"/>
            </w:tcMar>
            <w:vAlign w:val="center"/>
          </w:tcPr>
          <w:p w14:paraId="4A4C0583"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vMerge/>
            <w:tcBorders>
              <w:top w:val="nil"/>
              <w:left w:val="single" w:sz="4" w:space="0" w:color="auto"/>
              <w:bottom w:val="single" w:sz="4" w:space="0" w:color="auto"/>
              <w:right w:val="single" w:sz="4" w:space="0" w:color="auto"/>
            </w:tcBorders>
            <w:tcMar>
              <w:left w:w="0" w:type="dxa"/>
              <w:right w:w="0" w:type="dxa"/>
            </w:tcMar>
            <w:vAlign w:val="center"/>
          </w:tcPr>
          <w:p w14:paraId="617C61EE" w14:textId="77777777" w:rsidR="001768EB" w:rsidRDefault="001768EB">
            <w:pPr>
              <w:widowControl/>
              <w:jc w:val="left"/>
              <w:rPr>
                <w:rFonts w:ascii="Times New Roman" w:eastAsia="仿宋_GB2312" w:hAnsi="Times New Roman" w:cs="Times New Roman"/>
                <w:color w:val="000000"/>
                <w:kern w:val="0"/>
                <w:sz w:val="24"/>
                <w:szCs w:val="24"/>
              </w:rPr>
            </w:pPr>
          </w:p>
        </w:tc>
        <w:tc>
          <w:tcPr>
            <w:tcW w:w="823" w:type="dxa"/>
            <w:gridSpan w:val="2"/>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BC5E483" w14:textId="77777777" w:rsidR="001768EB" w:rsidRDefault="001768EB">
            <w:pPr>
              <w:widowControl/>
              <w:jc w:val="left"/>
              <w:rPr>
                <w:rFonts w:ascii="Times New Roman" w:eastAsia="仿宋_GB2312" w:hAnsi="Times New Roman" w:cs="Times New Roman"/>
                <w:color w:val="000000"/>
                <w:kern w:val="0"/>
                <w:sz w:val="24"/>
                <w:szCs w:val="24"/>
              </w:rPr>
            </w:pPr>
          </w:p>
        </w:tc>
        <w:tc>
          <w:tcPr>
            <w:tcW w:w="768"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14:paraId="71DC7BDC" w14:textId="77777777" w:rsidR="001768EB" w:rsidRDefault="001768EB">
            <w:pPr>
              <w:widowControl/>
              <w:jc w:val="left"/>
              <w:rPr>
                <w:rFonts w:ascii="Times New Roman" w:eastAsia="仿宋_GB2312" w:hAnsi="Times New Roman" w:cs="Times New Roman"/>
                <w:color w:val="000000"/>
                <w:kern w:val="0"/>
                <w:sz w:val="24"/>
                <w:szCs w:val="24"/>
              </w:rPr>
            </w:pPr>
          </w:p>
        </w:tc>
      </w:tr>
      <w:tr w:rsidR="001768EB" w14:paraId="355DC6DA" w14:textId="77777777">
        <w:trPr>
          <w:trHeight w:val="20"/>
        </w:trPr>
        <w:tc>
          <w:tcPr>
            <w:tcW w:w="543" w:type="dxa"/>
            <w:vMerge w:val="restart"/>
            <w:tcBorders>
              <w:top w:val="nil"/>
              <w:left w:val="single" w:sz="4" w:space="0" w:color="auto"/>
              <w:bottom w:val="single" w:sz="4" w:space="0" w:color="auto"/>
              <w:right w:val="single" w:sz="4" w:space="0" w:color="auto"/>
            </w:tcBorders>
            <w:shd w:val="clear" w:color="auto" w:fill="auto"/>
            <w:vAlign w:val="center"/>
          </w:tcPr>
          <w:p w14:paraId="3CA0697B" w14:textId="77777777" w:rsidR="001768EB" w:rsidRDefault="001768EB">
            <w:pPr>
              <w:widowControl/>
              <w:jc w:val="center"/>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000000" w:fill="EDEDED"/>
            <w:vAlign w:val="center"/>
          </w:tcPr>
          <w:p w14:paraId="70FB60D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呼吸量</w:t>
            </w:r>
          </w:p>
        </w:tc>
        <w:tc>
          <w:tcPr>
            <w:tcW w:w="4065" w:type="dxa"/>
            <w:gridSpan w:val="2"/>
            <w:tcBorders>
              <w:top w:val="single" w:sz="4" w:space="0" w:color="auto"/>
              <w:left w:val="nil"/>
              <w:bottom w:val="single" w:sz="4" w:space="0" w:color="auto"/>
              <w:right w:val="single" w:sz="4" w:space="0" w:color="auto"/>
            </w:tcBorders>
            <w:shd w:val="clear" w:color="000000" w:fill="EDEDED"/>
            <w:vAlign w:val="center"/>
          </w:tcPr>
          <w:p w14:paraId="76BFB53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长期呼吸量／</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3</w:t>
            </w:r>
            <w:r>
              <w:rPr>
                <w:rFonts w:ascii="Times New Roman" w:eastAsia="仿宋_GB2312" w:hAnsi="Times New Roman" w:cs="Times New Roman"/>
                <w:color w:val="000000"/>
                <w:kern w:val="0"/>
                <w:sz w:val="24"/>
                <w:szCs w:val="24"/>
              </w:rPr>
              <w:t>/d)</w:t>
            </w:r>
          </w:p>
        </w:tc>
        <w:tc>
          <w:tcPr>
            <w:tcW w:w="823" w:type="dxa"/>
            <w:tcBorders>
              <w:top w:val="nil"/>
              <w:left w:val="nil"/>
              <w:bottom w:val="single" w:sz="4" w:space="0" w:color="auto"/>
              <w:right w:val="single" w:sz="4" w:space="0" w:color="auto"/>
            </w:tcBorders>
            <w:shd w:val="clear" w:color="000000" w:fill="EDEDED"/>
            <w:vAlign w:val="center"/>
          </w:tcPr>
          <w:p w14:paraId="339791A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8BAFCE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884BF8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7B350F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535E7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00A75A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C5105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B39AFB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1F16A3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2864DA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7E01B5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9A26219"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59A4F2C"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5BDC08A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短期呼吸量／</w:t>
            </w:r>
            <w:r>
              <w:rPr>
                <w:rFonts w:ascii="Times New Roman" w:eastAsia="仿宋_GB2312" w:hAnsi="Times New Roman" w:cs="Times New Roman"/>
                <w:color w:val="000000"/>
                <w:kern w:val="0"/>
                <w:sz w:val="24"/>
                <w:szCs w:val="24"/>
              </w:rPr>
              <w:t>(L/min)</w:t>
            </w:r>
          </w:p>
        </w:tc>
        <w:tc>
          <w:tcPr>
            <w:tcW w:w="2889" w:type="dxa"/>
            <w:tcBorders>
              <w:top w:val="nil"/>
              <w:left w:val="nil"/>
              <w:bottom w:val="single" w:sz="4" w:space="0" w:color="auto"/>
              <w:right w:val="single" w:sz="4" w:space="0" w:color="auto"/>
            </w:tcBorders>
            <w:shd w:val="clear" w:color="000000" w:fill="EDEDED"/>
            <w:vAlign w:val="center"/>
          </w:tcPr>
          <w:p w14:paraId="2344B4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休息</w:t>
            </w:r>
          </w:p>
        </w:tc>
        <w:tc>
          <w:tcPr>
            <w:tcW w:w="823" w:type="dxa"/>
            <w:tcBorders>
              <w:top w:val="nil"/>
              <w:left w:val="nil"/>
              <w:bottom w:val="single" w:sz="4" w:space="0" w:color="auto"/>
              <w:right w:val="single" w:sz="4" w:space="0" w:color="auto"/>
            </w:tcBorders>
            <w:shd w:val="clear" w:color="000000" w:fill="EDEDED"/>
            <w:vAlign w:val="center"/>
          </w:tcPr>
          <w:p w14:paraId="1DDEB6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411FF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182F13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76CBB8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62D6C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7D654A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479712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1F6506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177C04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A1878D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DD0257D"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B8650B2"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AD27FF4"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8836B76"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4BE74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坐</w:t>
            </w:r>
          </w:p>
        </w:tc>
        <w:tc>
          <w:tcPr>
            <w:tcW w:w="823" w:type="dxa"/>
            <w:tcBorders>
              <w:top w:val="nil"/>
              <w:left w:val="nil"/>
              <w:bottom w:val="single" w:sz="4" w:space="0" w:color="auto"/>
              <w:right w:val="single" w:sz="4" w:space="0" w:color="auto"/>
            </w:tcBorders>
            <w:shd w:val="clear" w:color="000000" w:fill="EDEDED"/>
            <w:vAlign w:val="center"/>
          </w:tcPr>
          <w:p w14:paraId="4977A71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E51DB0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54C3B7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892063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06536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EBAC9A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ED6AB5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78E24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48CBEC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68029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11CE9B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53B16F5"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6EC9A1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DDFF2BE"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537038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轻微活动</w:t>
            </w:r>
          </w:p>
        </w:tc>
        <w:tc>
          <w:tcPr>
            <w:tcW w:w="823" w:type="dxa"/>
            <w:tcBorders>
              <w:top w:val="nil"/>
              <w:left w:val="nil"/>
              <w:bottom w:val="single" w:sz="4" w:space="0" w:color="auto"/>
              <w:right w:val="single" w:sz="4" w:space="0" w:color="auto"/>
            </w:tcBorders>
            <w:shd w:val="clear" w:color="000000" w:fill="EDEDED"/>
            <w:vAlign w:val="center"/>
          </w:tcPr>
          <w:p w14:paraId="1323C43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E2C066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9FE06F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5D128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A9BDF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8DD7F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822EE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14EDCA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9734F4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7B6210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61E079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D3F273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ACF3322"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9E9645C"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9BC026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中体力活动</w:t>
            </w:r>
          </w:p>
        </w:tc>
        <w:tc>
          <w:tcPr>
            <w:tcW w:w="823" w:type="dxa"/>
            <w:tcBorders>
              <w:top w:val="nil"/>
              <w:left w:val="nil"/>
              <w:bottom w:val="single" w:sz="4" w:space="0" w:color="auto"/>
              <w:right w:val="single" w:sz="4" w:space="0" w:color="auto"/>
            </w:tcBorders>
            <w:shd w:val="clear" w:color="000000" w:fill="EDEDED"/>
            <w:vAlign w:val="center"/>
          </w:tcPr>
          <w:p w14:paraId="5CB5E3B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8EEC93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BA9162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0C27B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00403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4F774E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44BA86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87D73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757955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60843C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08335F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915BF7D"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25FE884"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467DC14"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F72DA1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重体力活动</w:t>
            </w:r>
          </w:p>
        </w:tc>
        <w:tc>
          <w:tcPr>
            <w:tcW w:w="823" w:type="dxa"/>
            <w:tcBorders>
              <w:top w:val="nil"/>
              <w:left w:val="nil"/>
              <w:bottom w:val="single" w:sz="4" w:space="0" w:color="auto"/>
              <w:right w:val="single" w:sz="4" w:space="0" w:color="auto"/>
            </w:tcBorders>
            <w:shd w:val="clear" w:color="000000" w:fill="EDEDED"/>
            <w:vAlign w:val="center"/>
          </w:tcPr>
          <w:p w14:paraId="04254A5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5A1EF5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0674FC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66CF64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D30482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004DA60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DE7903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9586B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E5E34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F03D15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8D6DEE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4BA67D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E2EDA3B"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676E092"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9924AC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极重体力活动</w:t>
            </w:r>
          </w:p>
        </w:tc>
        <w:tc>
          <w:tcPr>
            <w:tcW w:w="823" w:type="dxa"/>
            <w:tcBorders>
              <w:top w:val="nil"/>
              <w:left w:val="nil"/>
              <w:bottom w:val="single" w:sz="4" w:space="0" w:color="auto"/>
              <w:right w:val="single" w:sz="4" w:space="0" w:color="auto"/>
            </w:tcBorders>
            <w:shd w:val="clear" w:color="000000" w:fill="EDEDED"/>
            <w:vAlign w:val="center"/>
          </w:tcPr>
          <w:p w14:paraId="0C4AC8E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0AD46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6838F5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01EFC9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FCCC34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1D6BA0C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504D2F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1EC05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7C5F6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07BCF9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DB7F0FF"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631BC47"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tcPr>
          <w:p w14:paraId="3D10B56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饮水摄入量</w:t>
            </w:r>
            <w:r>
              <w:rPr>
                <w:rFonts w:ascii="Times New Roman" w:eastAsia="仿宋_GB2312" w:hAnsi="Times New Roman" w:cs="Times New Roman"/>
                <w:color w:val="000000"/>
                <w:kern w:val="0"/>
                <w:sz w:val="24"/>
                <w:szCs w:val="24"/>
              </w:rPr>
              <w:t>/(ml/d)</w:t>
            </w: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450C00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总饮水</w:t>
            </w:r>
          </w:p>
        </w:tc>
        <w:tc>
          <w:tcPr>
            <w:tcW w:w="823" w:type="dxa"/>
            <w:tcBorders>
              <w:top w:val="nil"/>
              <w:left w:val="nil"/>
              <w:bottom w:val="single" w:sz="4" w:space="0" w:color="auto"/>
              <w:right w:val="single" w:sz="4" w:space="0" w:color="auto"/>
            </w:tcBorders>
            <w:shd w:val="clear" w:color="auto" w:fill="auto"/>
            <w:vAlign w:val="center"/>
          </w:tcPr>
          <w:p w14:paraId="7879C8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311250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3C5F47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C40C71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C2163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17E33EA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3E64EB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566FDC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4B237F3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2BD3F7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621E6A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4A56EB6"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994EA33"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50E9753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直接饮水</w:t>
            </w:r>
          </w:p>
        </w:tc>
        <w:tc>
          <w:tcPr>
            <w:tcW w:w="823" w:type="dxa"/>
            <w:tcBorders>
              <w:top w:val="nil"/>
              <w:left w:val="nil"/>
              <w:bottom w:val="single" w:sz="4" w:space="0" w:color="auto"/>
              <w:right w:val="single" w:sz="4" w:space="0" w:color="auto"/>
            </w:tcBorders>
            <w:shd w:val="clear" w:color="auto" w:fill="auto"/>
            <w:vAlign w:val="center"/>
          </w:tcPr>
          <w:p w14:paraId="27421B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E161AF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1157F3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0BE937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A2BE2F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40AF1A6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895119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9D00FA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2DF5CFB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4A2F5D7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B2557E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D9ADD5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929A3A1"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3D770F3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间接饮水</w:t>
            </w:r>
          </w:p>
        </w:tc>
        <w:tc>
          <w:tcPr>
            <w:tcW w:w="823" w:type="dxa"/>
            <w:tcBorders>
              <w:top w:val="nil"/>
              <w:left w:val="nil"/>
              <w:bottom w:val="single" w:sz="4" w:space="0" w:color="auto"/>
              <w:right w:val="single" w:sz="4" w:space="0" w:color="auto"/>
            </w:tcBorders>
            <w:shd w:val="clear" w:color="auto" w:fill="auto"/>
            <w:vAlign w:val="center"/>
          </w:tcPr>
          <w:p w14:paraId="1B90500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A5B179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3A445F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01D976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A45655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534D932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213CD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CBCFBF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691BB2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668EB0E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612ABC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2A8EA9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000000" w:fill="EDEDED"/>
            <w:vAlign w:val="center"/>
          </w:tcPr>
          <w:p w14:paraId="153B8D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饮食摄入量</w:t>
            </w:r>
            <w:r>
              <w:rPr>
                <w:rFonts w:ascii="Times New Roman" w:eastAsia="仿宋_GB2312" w:hAnsi="Times New Roman" w:cs="Times New Roman"/>
                <w:color w:val="000000"/>
                <w:kern w:val="0"/>
                <w:sz w:val="24"/>
                <w:szCs w:val="24"/>
              </w:rPr>
              <w:t>/(g/d)</w:t>
            </w:r>
            <w:r>
              <w:rPr>
                <w:rFonts w:ascii="Times New Roman" w:eastAsia="仿宋_GB2312" w:hAnsi="Times New Roman" w:cs="Times New Roman"/>
                <w:color w:val="000000"/>
                <w:kern w:val="0"/>
                <w:sz w:val="24"/>
                <w:szCs w:val="24"/>
              </w:rPr>
              <w:t>及自产比例</w:t>
            </w:r>
            <w:r>
              <w:rPr>
                <w:rFonts w:ascii="Times New Roman" w:eastAsia="仿宋_GB2312" w:hAnsi="Times New Roman" w:cs="Times New Roman"/>
                <w:color w:val="000000"/>
                <w:kern w:val="0"/>
                <w:sz w:val="24"/>
                <w:szCs w:val="24"/>
              </w:rPr>
              <w:t>/%</w:t>
            </w: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28AB676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小计</w:t>
            </w:r>
          </w:p>
        </w:tc>
        <w:tc>
          <w:tcPr>
            <w:tcW w:w="2889" w:type="dxa"/>
            <w:tcBorders>
              <w:top w:val="nil"/>
              <w:left w:val="nil"/>
              <w:bottom w:val="single" w:sz="4" w:space="0" w:color="auto"/>
              <w:right w:val="single" w:sz="4" w:space="0" w:color="auto"/>
            </w:tcBorders>
            <w:shd w:val="clear" w:color="000000" w:fill="EDEDED"/>
            <w:vAlign w:val="center"/>
          </w:tcPr>
          <w:p w14:paraId="52AAB7D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总摄入量</w:t>
            </w:r>
          </w:p>
        </w:tc>
        <w:tc>
          <w:tcPr>
            <w:tcW w:w="823" w:type="dxa"/>
            <w:tcBorders>
              <w:top w:val="nil"/>
              <w:left w:val="nil"/>
              <w:bottom w:val="single" w:sz="4" w:space="0" w:color="auto"/>
              <w:right w:val="single" w:sz="4" w:space="0" w:color="auto"/>
            </w:tcBorders>
            <w:shd w:val="clear" w:color="000000" w:fill="EDEDED"/>
            <w:vAlign w:val="center"/>
          </w:tcPr>
          <w:p w14:paraId="7A5C137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962A97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0B5AB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3A348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A14438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66E9A4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C22988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6412B2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D209FE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27A23D3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10C9C6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5552B3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F66C33B"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45C6C65"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8B7673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自产食物比例</w:t>
            </w:r>
          </w:p>
        </w:tc>
        <w:tc>
          <w:tcPr>
            <w:tcW w:w="823" w:type="dxa"/>
            <w:tcBorders>
              <w:top w:val="nil"/>
              <w:left w:val="nil"/>
              <w:bottom w:val="single" w:sz="4" w:space="0" w:color="auto"/>
              <w:right w:val="single" w:sz="4" w:space="0" w:color="auto"/>
            </w:tcBorders>
            <w:shd w:val="clear" w:color="000000" w:fill="EDEDED"/>
            <w:vAlign w:val="center"/>
          </w:tcPr>
          <w:p w14:paraId="4EFF5A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545C94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147985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2ACED0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F0DAC5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A9A339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8B91C1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078679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62AEAA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77866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2FB18E9"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BD97576"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507BF95F"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3F1A929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粮食</w:t>
            </w:r>
          </w:p>
        </w:tc>
        <w:tc>
          <w:tcPr>
            <w:tcW w:w="2889" w:type="dxa"/>
            <w:tcBorders>
              <w:top w:val="nil"/>
              <w:left w:val="nil"/>
              <w:bottom w:val="single" w:sz="4" w:space="0" w:color="auto"/>
              <w:right w:val="single" w:sz="4" w:space="0" w:color="auto"/>
            </w:tcBorders>
            <w:shd w:val="clear" w:color="000000" w:fill="EDEDED"/>
            <w:vAlign w:val="center"/>
          </w:tcPr>
          <w:p w14:paraId="7977A0D2" w14:textId="77777777" w:rsidR="001768EB" w:rsidRDefault="002D672C">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米及其</w:t>
            </w:r>
            <w:proofErr w:type="gramEnd"/>
            <w:r>
              <w:rPr>
                <w:rFonts w:ascii="Times New Roman" w:eastAsia="仿宋_GB2312" w:hAnsi="Times New Roman" w:cs="Times New Roman"/>
                <w:color w:val="000000"/>
                <w:kern w:val="0"/>
                <w:sz w:val="24"/>
                <w:szCs w:val="24"/>
              </w:rPr>
              <w:t>制品</w:t>
            </w:r>
          </w:p>
        </w:tc>
        <w:tc>
          <w:tcPr>
            <w:tcW w:w="823" w:type="dxa"/>
            <w:tcBorders>
              <w:top w:val="nil"/>
              <w:left w:val="nil"/>
              <w:bottom w:val="single" w:sz="4" w:space="0" w:color="auto"/>
              <w:right w:val="single" w:sz="4" w:space="0" w:color="auto"/>
            </w:tcBorders>
            <w:shd w:val="clear" w:color="000000" w:fill="EDEDED"/>
            <w:vAlign w:val="center"/>
          </w:tcPr>
          <w:p w14:paraId="7D6187E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1A8A82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E48A3C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3C01CE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C219D5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09CE64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E3AC79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080C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FE5B45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A448DA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FD0ED22"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5F762EF"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E9B3ED2"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64C5C984"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2D0B4E2" w14:textId="77777777" w:rsidR="001768EB" w:rsidRDefault="002D672C">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面及其</w:t>
            </w:r>
            <w:proofErr w:type="gramEnd"/>
            <w:r>
              <w:rPr>
                <w:rFonts w:ascii="Times New Roman" w:eastAsia="仿宋_GB2312" w:hAnsi="Times New Roman" w:cs="Times New Roman"/>
                <w:color w:val="000000"/>
                <w:kern w:val="0"/>
                <w:sz w:val="24"/>
                <w:szCs w:val="24"/>
              </w:rPr>
              <w:t>制品</w:t>
            </w:r>
          </w:p>
        </w:tc>
        <w:tc>
          <w:tcPr>
            <w:tcW w:w="823" w:type="dxa"/>
            <w:tcBorders>
              <w:top w:val="nil"/>
              <w:left w:val="nil"/>
              <w:bottom w:val="single" w:sz="4" w:space="0" w:color="auto"/>
              <w:right w:val="single" w:sz="4" w:space="0" w:color="auto"/>
            </w:tcBorders>
            <w:shd w:val="clear" w:color="000000" w:fill="EDEDED"/>
            <w:vAlign w:val="center"/>
          </w:tcPr>
          <w:p w14:paraId="6BB7F31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AF624B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FEAFBC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4C930A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55CFF3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BB8AF4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72A55F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E30F6F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0780375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CD76F2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E42829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D261EC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5A7666B8"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B4F78D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02DA80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其他谷类</w:t>
            </w:r>
          </w:p>
        </w:tc>
        <w:tc>
          <w:tcPr>
            <w:tcW w:w="823" w:type="dxa"/>
            <w:tcBorders>
              <w:top w:val="nil"/>
              <w:left w:val="nil"/>
              <w:bottom w:val="single" w:sz="4" w:space="0" w:color="auto"/>
              <w:right w:val="single" w:sz="4" w:space="0" w:color="auto"/>
            </w:tcBorders>
            <w:shd w:val="clear" w:color="000000" w:fill="EDEDED"/>
            <w:vAlign w:val="center"/>
          </w:tcPr>
          <w:p w14:paraId="137FBC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65C83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63EEF5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70FCA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996BE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CCD8A0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43449B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FBD26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BC3C81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0DFA17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D523FDF"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8998AD8"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57030CD"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C0CE205"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5547A07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薯类</w:t>
            </w:r>
          </w:p>
        </w:tc>
        <w:tc>
          <w:tcPr>
            <w:tcW w:w="823" w:type="dxa"/>
            <w:tcBorders>
              <w:top w:val="nil"/>
              <w:left w:val="nil"/>
              <w:bottom w:val="single" w:sz="4" w:space="0" w:color="auto"/>
              <w:right w:val="single" w:sz="4" w:space="0" w:color="auto"/>
            </w:tcBorders>
            <w:shd w:val="clear" w:color="000000" w:fill="EDEDED"/>
            <w:vAlign w:val="center"/>
          </w:tcPr>
          <w:p w14:paraId="37E426D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6B1BFC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16C9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4F346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699BF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353EC1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595E15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F2810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F4D9D4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F97603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FE37796"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769227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75BB12E"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3A9011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59A83F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自产比例</w:t>
            </w:r>
          </w:p>
        </w:tc>
        <w:tc>
          <w:tcPr>
            <w:tcW w:w="823" w:type="dxa"/>
            <w:tcBorders>
              <w:top w:val="nil"/>
              <w:left w:val="nil"/>
              <w:bottom w:val="single" w:sz="4" w:space="0" w:color="auto"/>
              <w:right w:val="single" w:sz="4" w:space="0" w:color="auto"/>
            </w:tcBorders>
            <w:shd w:val="clear" w:color="000000" w:fill="EDEDED"/>
            <w:vAlign w:val="center"/>
          </w:tcPr>
          <w:p w14:paraId="43C6CEE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CFBC1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129900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287058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EBF39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16ECE91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B7975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3349E1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04A2DE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747931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E7AB83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46F63E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0574C8F"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1020EF0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蔬菜</w:t>
            </w:r>
          </w:p>
        </w:tc>
        <w:tc>
          <w:tcPr>
            <w:tcW w:w="2889" w:type="dxa"/>
            <w:tcBorders>
              <w:top w:val="nil"/>
              <w:left w:val="nil"/>
              <w:bottom w:val="single" w:sz="4" w:space="0" w:color="auto"/>
              <w:right w:val="single" w:sz="4" w:space="0" w:color="auto"/>
            </w:tcBorders>
            <w:shd w:val="clear" w:color="000000" w:fill="EDEDED"/>
            <w:vAlign w:val="center"/>
          </w:tcPr>
          <w:p w14:paraId="5A7EBA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深色蔬菜</w:t>
            </w:r>
          </w:p>
        </w:tc>
        <w:tc>
          <w:tcPr>
            <w:tcW w:w="823" w:type="dxa"/>
            <w:tcBorders>
              <w:top w:val="nil"/>
              <w:left w:val="nil"/>
              <w:bottom w:val="single" w:sz="4" w:space="0" w:color="auto"/>
              <w:right w:val="single" w:sz="4" w:space="0" w:color="auto"/>
            </w:tcBorders>
            <w:shd w:val="clear" w:color="000000" w:fill="EDEDED"/>
            <w:vAlign w:val="center"/>
          </w:tcPr>
          <w:p w14:paraId="4ACB941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EFC7CF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752BDF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C4E630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63ADE0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B63EF5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3E16C5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A06252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18CBA04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6CFD71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8FF81B6"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4FAC8D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3F6A682"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85EA5FE"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3212AFC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浅色蔬菜</w:t>
            </w:r>
          </w:p>
        </w:tc>
        <w:tc>
          <w:tcPr>
            <w:tcW w:w="823" w:type="dxa"/>
            <w:tcBorders>
              <w:top w:val="nil"/>
              <w:left w:val="nil"/>
              <w:bottom w:val="single" w:sz="4" w:space="0" w:color="auto"/>
              <w:right w:val="single" w:sz="4" w:space="0" w:color="auto"/>
            </w:tcBorders>
            <w:shd w:val="clear" w:color="000000" w:fill="EDEDED"/>
            <w:vAlign w:val="center"/>
          </w:tcPr>
          <w:p w14:paraId="11EF43F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30EEAD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E5415F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ADB991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8D0AE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EE924C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35AC3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31D32A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122D9EC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B319A7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8632CC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D200772"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0CA8293"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3FFF2EE"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D1770C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自产蔬菜比例</w:t>
            </w:r>
          </w:p>
        </w:tc>
        <w:tc>
          <w:tcPr>
            <w:tcW w:w="823" w:type="dxa"/>
            <w:tcBorders>
              <w:top w:val="nil"/>
              <w:left w:val="nil"/>
              <w:bottom w:val="single" w:sz="4" w:space="0" w:color="auto"/>
              <w:right w:val="single" w:sz="4" w:space="0" w:color="auto"/>
            </w:tcBorders>
            <w:shd w:val="clear" w:color="000000" w:fill="EDEDED"/>
            <w:vAlign w:val="center"/>
          </w:tcPr>
          <w:p w14:paraId="174E2D6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D2FA6B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81BE1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B219B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B923E3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46922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06B52A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4E866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F868D3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7E507A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CB92EED" w14:textId="77777777">
        <w:trPr>
          <w:trHeight w:val="20"/>
        </w:trPr>
        <w:tc>
          <w:tcPr>
            <w:tcW w:w="543" w:type="dxa"/>
            <w:vMerge/>
            <w:tcBorders>
              <w:top w:val="single" w:sz="4" w:space="0" w:color="auto"/>
              <w:left w:val="single" w:sz="4" w:space="0" w:color="auto"/>
              <w:bottom w:val="single" w:sz="4" w:space="0" w:color="auto"/>
              <w:right w:val="single" w:sz="4" w:space="0" w:color="auto"/>
            </w:tcBorders>
            <w:vAlign w:val="center"/>
          </w:tcPr>
          <w:p w14:paraId="4FBA3825"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single" w:sz="4" w:space="0" w:color="auto"/>
              <w:left w:val="single" w:sz="4" w:space="0" w:color="auto"/>
              <w:bottom w:val="single" w:sz="4" w:space="0" w:color="auto"/>
              <w:right w:val="single" w:sz="4" w:space="0" w:color="auto"/>
            </w:tcBorders>
            <w:vAlign w:val="center"/>
          </w:tcPr>
          <w:p w14:paraId="3608B97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EDEDED"/>
            <w:vAlign w:val="center"/>
          </w:tcPr>
          <w:p w14:paraId="07BFAB6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水果</w:t>
            </w:r>
          </w:p>
        </w:tc>
        <w:tc>
          <w:tcPr>
            <w:tcW w:w="2889" w:type="dxa"/>
            <w:tcBorders>
              <w:top w:val="nil"/>
              <w:left w:val="nil"/>
              <w:bottom w:val="single" w:sz="4" w:space="0" w:color="auto"/>
              <w:right w:val="single" w:sz="4" w:space="0" w:color="auto"/>
            </w:tcBorders>
            <w:shd w:val="clear" w:color="000000" w:fill="EDEDED"/>
            <w:vAlign w:val="center"/>
          </w:tcPr>
          <w:p w14:paraId="5F2039F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水果类</w:t>
            </w:r>
          </w:p>
        </w:tc>
        <w:tc>
          <w:tcPr>
            <w:tcW w:w="823" w:type="dxa"/>
            <w:tcBorders>
              <w:top w:val="nil"/>
              <w:left w:val="nil"/>
              <w:bottom w:val="single" w:sz="4" w:space="0" w:color="auto"/>
              <w:right w:val="single" w:sz="4" w:space="0" w:color="auto"/>
            </w:tcBorders>
            <w:shd w:val="clear" w:color="000000" w:fill="EDEDED"/>
            <w:vAlign w:val="center"/>
          </w:tcPr>
          <w:p w14:paraId="725D33A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C93E6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104BC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DBDBC7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2F4591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30B30E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F6014C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0A616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D48567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B2A9C4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74568C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749EE4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A45D0E9"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36C554F"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E11894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自产水果比例</w:t>
            </w:r>
          </w:p>
        </w:tc>
        <w:tc>
          <w:tcPr>
            <w:tcW w:w="823" w:type="dxa"/>
            <w:tcBorders>
              <w:top w:val="nil"/>
              <w:left w:val="nil"/>
              <w:bottom w:val="single" w:sz="4" w:space="0" w:color="auto"/>
              <w:right w:val="single" w:sz="4" w:space="0" w:color="auto"/>
            </w:tcBorders>
            <w:shd w:val="clear" w:color="000000" w:fill="EDEDED"/>
            <w:vAlign w:val="center"/>
          </w:tcPr>
          <w:p w14:paraId="01CCFB0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FC7344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82C6CF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B5E32C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7CEC25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202CA2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01294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3D544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7BAB5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0C02B2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33CA74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CD1E87E"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BD1252F"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418C35D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肉类</w:t>
            </w:r>
          </w:p>
        </w:tc>
        <w:tc>
          <w:tcPr>
            <w:tcW w:w="2889" w:type="dxa"/>
            <w:tcBorders>
              <w:top w:val="nil"/>
              <w:left w:val="nil"/>
              <w:bottom w:val="single" w:sz="4" w:space="0" w:color="auto"/>
              <w:right w:val="single" w:sz="4" w:space="0" w:color="auto"/>
            </w:tcBorders>
            <w:shd w:val="clear" w:color="000000" w:fill="EDEDED"/>
            <w:vAlign w:val="center"/>
          </w:tcPr>
          <w:p w14:paraId="3AFA7B0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猪肉</w:t>
            </w:r>
          </w:p>
        </w:tc>
        <w:tc>
          <w:tcPr>
            <w:tcW w:w="823" w:type="dxa"/>
            <w:tcBorders>
              <w:top w:val="nil"/>
              <w:left w:val="nil"/>
              <w:bottom w:val="single" w:sz="4" w:space="0" w:color="auto"/>
              <w:right w:val="single" w:sz="4" w:space="0" w:color="auto"/>
            </w:tcBorders>
            <w:shd w:val="clear" w:color="000000" w:fill="EDEDED"/>
            <w:vAlign w:val="center"/>
          </w:tcPr>
          <w:p w14:paraId="364EBA6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551A26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7CF86C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F737AA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C3649F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9C1548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8D40B1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9BB5C8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3D9B70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250724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55968D3"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8E9D29D"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D41B4FD"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CC93397"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DCCEE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其他畜肉</w:t>
            </w:r>
          </w:p>
        </w:tc>
        <w:tc>
          <w:tcPr>
            <w:tcW w:w="823" w:type="dxa"/>
            <w:tcBorders>
              <w:top w:val="nil"/>
              <w:left w:val="nil"/>
              <w:bottom w:val="single" w:sz="4" w:space="0" w:color="auto"/>
              <w:right w:val="single" w:sz="4" w:space="0" w:color="auto"/>
            </w:tcBorders>
            <w:shd w:val="clear" w:color="000000" w:fill="EDEDED"/>
            <w:vAlign w:val="center"/>
          </w:tcPr>
          <w:p w14:paraId="59D5BD3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C8EC4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21D3EF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704E4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1BE851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505DDD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D1B4F7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BC3D54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2D9F13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E079E8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4889CDE"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21740F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12332AC"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E5BB126"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0EA7CF4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禽肉</w:t>
            </w:r>
          </w:p>
        </w:tc>
        <w:tc>
          <w:tcPr>
            <w:tcW w:w="823" w:type="dxa"/>
            <w:tcBorders>
              <w:top w:val="nil"/>
              <w:left w:val="nil"/>
              <w:bottom w:val="single" w:sz="4" w:space="0" w:color="auto"/>
              <w:right w:val="single" w:sz="4" w:space="0" w:color="auto"/>
            </w:tcBorders>
            <w:shd w:val="clear" w:color="000000" w:fill="EDEDED"/>
            <w:vAlign w:val="center"/>
          </w:tcPr>
          <w:p w14:paraId="56C7B3C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648C3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071357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21D674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D10069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ADA2CC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EF542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20467B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E0AA03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28B0DFD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DF505FF"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7F6AEFE"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DA3FE8C"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000000" w:fill="EDEDED"/>
            <w:vAlign w:val="center"/>
          </w:tcPr>
          <w:p w14:paraId="576904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鱼虾类</w:t>
            </w:r>
          </w:p>
        </w:tc>
        <w:tc>
          <w:tcPr>
            <w:tcW w:w="823" w:type="dxa"/>
            <w:tcBorders>
              <w:top w:val="nil"/>
              <w:left w:val="nil"/>
              <w:bottom w:val="single" w:sz="4" w:space="0" w:color="auto"/>
              <w:right w:val="single" w:sz="4" w:space="0" w:color="auto"/>
            </w:tcBorders>
            <w:shd w:val="clear" w:color="000000" w:fill="EDEDED"/>
            <w:vAlign w:val="center"/>
          </w:tcPr>
          <w:p w14:paraId="72D0DDA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1D3295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E54C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3A3E5C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1B275E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661254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7E1292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3F5AF9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135EF51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CECA7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9931CB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BF40239"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7B05FE79"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000000" w:fill="EDEDED"/>
            <w:vAlign w:val="center"/>
          </w:tcPr>
          <w:p w14:paraId="300069E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奶及其制品</w:t>
            </w:r>
          </w:p>
        </w:tc>
        <w:tc>
          <w:tcPr>
            <w:tcW w:w="823" w:type="dxa"/>
            <w:tcBorders>
              <w:top w:val="nil"/>
              <w:left w:val="nil"/>
              <w:bottom w:val="single" w:sz="4" w:space="0" w:color="auto"/>
              <w:right w:val="single" w:sz="4" w:space="0" w:color="auto"/>
            </w:tcBorders>
            <w:shd w:val="clear" w:color="000000" w:fill="EDEDED"/>
            <w:vAlign w:val="center"/>
          </w:tcPr>
          <w:p w14:paraId="1AEADBB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EFCDD4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5C254D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B3DD1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D8A308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19754D9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2F694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9E7DD6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F25B33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45986B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AE237A8"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BC23FD8"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61842B8"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000000" w:fill="EDEDED"/>
            <w:vAlign w:val="center"/>
          </w:tcPr>
          <w:p w14:paraId="4BC473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蛋及其制品</w:t>
            </w:r>
          </w:p>
        </w:tc>
        <w:tc>
          <w:tcPr>
            <w:tcW w:w="823" w:type="dxa"/>
            <w:tcBorders>
              <w:top w:val="nil"/>
              <w:left w:val="nil"/>
              <w:bottom w:val="single" w:sz="4" w:space="0" w:color="auto"/>
              <w:right w:val="single" w:sz="4" w:space="0" w:color="auto"/>
            </w:tcBorders>
            <w:shd w:val="clear" w:color="000000" w:fill="EDEDED"/>
            <w:vAlign w:val="center"/>
          </w:tcPr>
          <w:p w14:paraId="4A8CC34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52BB0B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82637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D2B914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B71F71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2E21D99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3A56FB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CBA9A1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DB728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6AAA0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7AF34D7"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37DEDCB"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000000"/>
              <w:right w:val="single" w:sz="4" w:space="0" w:color="auto"/>
            </w:tcBorders>
            <w:shd w:val="clear" w:color="auto" w:fill="auto"/>
            <w:vAlign w:val="center"/>
          </w:tcPr>
          <w:p w14:paraId="31183C5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土壤</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尘</w:t>
            </w: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09CFCD4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摄入量</w:t>
            </w:r>
          </w:p>
        </w:tc>
        <w:tc>
          <w:tcPr>
            <w:tcW w:w="823" w:type="dxa"/>
            <w:tcBorders>
              <w:top w:val="nil"/>
              <w:left w:val="nil"/>
              <w:bottom w:val="single" w:sz="4" w:space="0" w:color="auto"/>
              <w:right w:val="single" w:sz="4" w:space="0" w:color="auto"/>
            </w:tcBorders>
            <w:shd w:val="clear" w:color="auto" w:fill="auto"/>
            <w:vAlign w:val="center"/>
          </w:tcPr>
          <w:p w14:paraId="0402869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FF317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BE7698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7C83DC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7F6DE0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14B15BA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315378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0013D6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1A9D1A7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180C373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5A33FF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78AD94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000000"/>
              <w:right w:val="single" w:sz="4" w:space="0" w:color="auto"/>
            </w:tcBorders>
            <w:vAlign w:val="center"/>
          </w:tcPr>
          <w:p w14:paraId="74BD281D"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17B8E5C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身体不同部位的黏附系数</w:t>
            </w:r>
          </w:p>
        </w:tc>
        <w:tc>
          <w:tcPr>
            <w:tcW w:w="823" w:type="dxa"/>
            <w:tcBorders>
              <w:top w:val="nil"/>
              <w:left w:val="nil"/>
              <w:bottom w:val="single" w:sz="4" w:space="0" w:color="auto"/>
              <w:right w:val="single" w:sz="4" w:space="0" w:color="auto"/>
            </w:tcBorders>
            <w:shd w:val="clear" w:color="auto" w:fill="auto"/>
            <w:vAlign w:val="center"/>
          </w:tcPr>
          <w:p w14:paraId="2B531BD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E5F00A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DAA18A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180D22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60A017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58E65A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838B21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21411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66F3986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2A2AC3B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BDB03C3" w14:textId="77777777">
        <w:trPr>
          <w:trHeight w:val="20"/>
        </w:trPr>
        <w:tc>
          <w:tcPr>
            <w:tcW w:w="543" w:type="dxa"/>
            <w:vMerge w:val="restart"/>
            <w:tcBorders>
              <w:top w:val="nil"/>
              <w:left w:val="single" w:sz="4" w:space="0" w:color="auto"/>
              <w:bottom w:val="single" w:sz="4" w:space="0" w:color="auto"/>
              <w:right w:val="single" w:sz="4" w:space="0" w:color="auto"/>
            </w:tcBorders>
            <w:shd w:val="clear" w:color="auto" w:fill="auto"/>
            <w:vAlign w:val="center"/>
          </w:tcPr>
          <w:p w14:paraId="22D8A8B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时间活动模式参数</w:t>
            </w:r>
          </w:p>
        </w:tc>
        <w:tc>
          <w:tcPr>
            <w:tcW w:w="1057" w:type="dxa"/>
            <w:vMerge w:val="restart"/>
            <w:tcBorders>
              <w:top w:val="nil"/>
              <w:left w:val="single" w:sz="4" w:space="0" w:color="auto"/>
              <w:bottom w:val="single" w:sz="4" w:space="0" w:color="auto"/>
              <w:right w:val="single" w:sz="4" w:space="0" w:color="auto"/>
            </w:tcBorders>
            <w:shd w:val="clear" w:color="000000" w:fill="EDEDED"/>
            <w:vAlign w:val="center"/>
          </w:tcPr>
          <w:p w14:paraId="6CCD35B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与空气暴露相关</w:t>
            </w:r>
            <w:r>
              <w:rPr>
                <w:rFonts w:ascii="Times New Roman" w:eastAsia="仿宋_GB2312" w:hAnsi="Times New Roman" w:cs="Times New Roman"/>
                <w:color w:val="000000"/>
                <w:kern w:val="0"/>
                <w:sz w:val="24"/>
                <w:szCs w:val="24"/>
              </w:rPr>
              <w:t>(min/d)</w:t>
            </w: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17939BE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室外</w:t>
            </w:r>
          </w:p>
        </w:tc>
        <w:tc>
          <w:tcPr>
            <w:tcW w:w="2889" w:type="dxa"/>
            <w:tcBorders>
              <w:top w:val="nil"/>
              <w:left w:val="nil"/>
              <w:bottom w:val="single" w:sz="4" w:space="0" w:color="auto"/>
              <w:right w:val="single" w:sz="4" w:space="0" w:color="auto"/>
            </w:tcBorders>
            <w:shd w:val="clear" w:color="000000" w:fill="EDEDED"/>
            <w:vAlign w:val="center"/>
          </w:tcPr>
          <w:p w14:paraId="14CFE94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室外活动时间</w:t>
            </w:r>
          </w:p>
        </w:tc>
        <w:tc>
          <w:tcPr>
            <w:tcW w:w="823" w:type="dxa"/>
            <w:tcBorders>
              <w:top w:val="nil"/>
              <w:left w:val="nil"/>
              <w:bottom w:val="single" w:sz="4" w:space="0" w:color="auto"/>
              <w:right w:val="single" w:sz="4" w:space="0" w:color="auto"/>
            </w:tcBorders>
            <w:shd w:val="clear" w:color="000000" w:fill="EDEDED"/>
            <w:vAlign w:val="center"/>
          </w:tcPr>
          <w:p w14:paraId="0734D07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02D206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E4096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EC7CA5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1A9DF2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CE348C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66B605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05CD5F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1489E43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905BAC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BA0C66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5C2C34C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6F136BF"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0ECDF45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0E225A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非交通出行室外活动时间</w:t>
            </w:r>
          </w:p>
        </w:tc>
        <w:tc>
          <w:tcPr>
            <w:tcW w:w="823" w:type="dxa"/>
            <w:tcBorders>
              <w:top w:val="nil"/>
              <w:left w:val="nil"/>
              <w:bottom w:val="single" w:sz="4" w:space="0" w:color="auto"/>
              <w:right w:val="single" w:sz="4" w:space="0" w:color="auto"/>
            </w:tcBorders>
            <w:shd w:val="clear" w:color="000000" w:fill="EDEDED"/>
            <w:vAlign w:val="center"/>
          </w:tcPr>
          <w:p w14:paraId="56E3DA5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E3D013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565911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47C43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E3184C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CC09EE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9C525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C0EBDD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C951DA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FA017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E81AA13"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1E758B8"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34370D3"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tcBorders>
              <w:top w:val="nil"/>
              <w:left w:val="nil"/>
              <w:bottom w:val="single" w:sz="4" w:space="0" w:color="auto"/>
              <w:right w:val="single" w:sz="4" w:space="0" w:color="auto"/>
            </w:tcBorders>
            <w:shd w:val="clear" w:color="000000" w:fill="EDEDED"/>
            <w:vAlign w:val="center"/>
          </w:tcPr>
          <w:p w14:paraId="4D4C0A4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室内</w:t>
            </w:r>
          </w:p>
        </w:tc>
        <w:tc>
          <w:tcPr>
            <w:tcW w:w="2889" w:type="dxa"/>
            <w:tcBorders>
              <w:top w:val="nil"/>
              <w:left w:val="nil"/>
              <w:bottom w:val="single" w:sz="4" w:space="0" w:color="auto"/>
              <w:right w:val="single" w:sz="4" w:space="0" w:color="auto"/>
            </w:tcBorders>
            <w:shd w:val="clear" w:color="000000" w:fill="EDEDED"/>
            <w:vAlign w:val="center"/>
          </w:tcPr>
          <w:p w14:paraId="7933CF9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室内活动时间</w:t>
            </w:r>
          </w:p>
        </w:tc>
        <w:tc>
          <w:tcPr>
            <w:tcW w:w="823" w:type="dxa"/>
            <w:tcBorders>
              <w:top w:val="nil"/>
              <w:left w:val="nil"/>
              <w:bottom w:val="single" w:sz="4" w:space="0" w:color="auto"/>
              <w:right w:val="single" w:sz="4" w:space="0" w:color="auto"/>
            </w:tcBorders>
            <w:shd w:val="clear" w:color="000000" w:fill="EDEDED"/>
            <w:vAlign w:val="center"/>
          </w:tcPr>
          <w:p w14:paraId="53AEC2D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276ACB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DCCE22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80D3E7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F2374C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E443D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AF37D7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A21262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4C1A3E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3B9807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5D88CDE"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F665CC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5019815"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19341F0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各类交通出行方式的累计使用时间</w:t>
            </w:r>
          </w:p>
        </w:tc>
        <w:tc>
          <w:tcPr>
            <w:tcW w:w="2889" w:type="dxa"/>
            <w:tcBorders>
              <w:top w:val="nil"/>
              <w:left w:val="nil"/>
              <w:bottom w:val="single" w:sz="4" w:space="0" w:color="auto"/>
              <w:right w:val="single" w:sz="4" w:space="0" w:color="auto"/>
            </w:tcBorders>
            <w:shd w:val="clear" w:color="000000" w:fill="EDEDED"/>
            <w:vAlign w:val="center"/>
          </w:tcPr>
          <w:p w14:paraId="7F97B26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全部交通出行</w:t>
            </w:r>
          </w:p>
        </w:tc>
        <w:tc>
          <w:tcPr>
            <w:tcW w:w="823" w:type="dxa"/>
            <w:tcBorders>
              <w:top w:val="nil"/>
              <w:left w:val="nil"/>
              <w:bottom w:val="single" w:sz="4" w:space="0" w:color="auto"/>
              <w:right w:val="single" w:sz="4" w:space="0" w:color="auto"/>
            </w:tcBorders>
            <w:shd w:val="clear" w:color="000000" w:fill="EDEDED"/>
            <w:vAlign w:val="center"/>
          </w:tcPr>
          <w:p w14:paraId="79A4D9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41EEE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0777D5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30F855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57BFAB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04DB4F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0243EF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98FB43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902586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A067C3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E649F4F"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FA10BA6"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048A178"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6D673AFA"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2C4E867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步行</w:t>
            </w:r>
          </w:p>
        </w:tc>
        <w:tc>
          <w:tcPr>
            <w:tcW w:w="823" w:type="dxa"/>
            <w:tcBorders>
              <w:top w:val="nil"/>
              <w:left w:val="nil"/>
              <w:bottom w:val="single" w:sz="4" w:space="0" w:color="auto"/>
              <w:right w:val="single" w:sz="4" w:space="0" w:color="auto"/>
            </w:tcBorders>
            <w:shd w:val="clear" w:color="000000" w:fill="EDEDED"/>
            <w:vAlign w:val="center"/>
          </w:tcPr>
          <w:p w14:paraId="5B89C15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ECA602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D85BB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B434C4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FD12C1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69607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4AA0DA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ADB28F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4C08A3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29842AA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4773893"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540695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3165865"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B49E518"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3CE6B1B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自行车</w:t>
            </w:r>
          </w:p>
        </w:tc>
        <w:tc>
          <w:tcPr>
            <w:tcW w:w="823" w:type="dxa"/>
            <w:tcBorders>
              <w:top w:val="nil"/>
              <w:left w:val="nil"/>
              <w:bottom w:val="single" w:sz="4" w:space="0" w:color="auto"/>
              <w:right w:val="single" w:sz="4" w:space="0" w:color="auto"/>
            </w:tcBorders>
            <w:shd w:val="clear" w:color="000000" w:fill="EDEDED"/>
            <w:vAlign w:val="center"/>
          </w:tcPr>
          <w:p w14:paraId="793CBE2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A58B8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8AA5BD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A931FE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93C9D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572AEC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BA9125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03176F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4AD8FA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216D2D8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43754E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CC25EA2"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7B530CF"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D1E6BBD"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0317F2C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电动自行车</w:t>
            </w:r>
          </w:p>
        </w:tc>
        <w:tc>
          <w:tcPr>
            <w:tcW w:w="823" w:type="dxa"/>
            <w:tcBorders>
              <w:top w:val="nil"/>
              <w:left w:val="nil"/>
              <w:bottom w:val="single" w:sz="4" w:space="0" w:color="auto"/>
              <w:right w:val="single" w:sz="4" w:space="0" w:color="auto"/>
            </w:tcBorders>
            <w:shd w:val="clear" w:color="000000" w:fill="EDEDED"/>
            <w:vAlign w:val="center"/>
          </w:tcPr>
          <w:p w14:paraId="48C969D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1EE947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8C2293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BB30A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EB237B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60F0CE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A6F4CC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AE0DA4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F230FB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F1DC5B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EA75B4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9C0DDB7"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7066728"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BB053C7"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68AE8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摩托车</w:t>
            </w:r>
          </w:p>
        </w:tc>
        <w:tc>
          <w:tcPr>
            <w:tcW w:w="823" w:type="dxa"/>
            <w:tcBorders>
              <w:top w:val="nil"/>
              <w:left w:val="nil"/>
              <w:bottom w:val="single" w:sz="4" w:space="0" w:color="auto"/>
              <w:right w:val="single" w:sz="4" w:space="0" w:color="auto"/>
            </w:tcBorders>
            <w:shd w:val="clear" w:color="000000" w:fill="EDEDED"/>
            <w:vAlign w:val="center"/>
          </w:tcPr>
          <w:p w14:paraId="6A142B8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2D660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54EC61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A11547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5E22E5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118F35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53CE0E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B8C8E2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A373E2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457FD8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FBAE358"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5655DE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CCF454C"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76A2562A"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CD0762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小轿车</w:t>
            </w:r>
          </w:p>
        </w:tc>
        <w:tc>
          <w:tcPr>
            <w:tcW w:w="823" w:type="dxa"/>
            <w:tcBorders>
              <w:top w:val="nil"/>
              <w:left w:val="nil"/>
              <w:bottom w:val="single" w:sz="4" w:space="0" w:color="auto"/>
              <w:right w:val="single" w:sz="4" w:space="0" w:color="auto"/>
            </w:tcBorders>
            <w:shd w:val="clear" w:color="000000" w:fill="EDEDED"/>
            <w:vAlign w:val="center"/>
          </w:tcPr>
          <w:p w14:paraId="7450A6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522C09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143B0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CD6450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32348C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BAAEFD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BF581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2A2DCB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CFA56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AD886D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93708C5"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FB061A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7C9E8CAB"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69876FE2"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0BDC235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公交车</w:t>
            </w:r>
          </w:p>
        </w:tc>
        <w:tc>
          <w:tcPr>
            <w:tcW w:w="823" w:type="dxa"/>
            <w:tcBorders>
              <w:top w:val="nil"/>
              <w:left w:val="nil"/>
              <w:bottom w:val="single" w:sz="4" w:space="0" w:color="auto"/>
              <w:right w:val="single" w:sz="4" w:space="0" w:color="auto"/>
            </w:tcBorders>
            <w:shd w:val="clear" w:color="000000" w:fill="EDEDED"/>
            <w:vAlign w:val="center"/>
          </w:tcPr>
          <w:p w14:paraId="1745A71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626E97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DD6DC6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6D276B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32245B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14D87C0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01A10F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30AF04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5B0FEB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228259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A5349F2"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F582B28"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47C833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7C274C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6A05C43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轨道交通工具</w:t>
            </w:r>
          </w:p>
        </w:tc>
        <w:tc>
          <w:tcPr>
            <w:tcW w:w="823" w:type="dxa"/>
            <w:tcBorders>
              <w:top w:val="nil"/>
              <w:left w:val="nil"/>
              <w:bottom w:val="single" w:sz="4" w:space="0" w:color="auto"/>
              <w:right w:val="single" w:sz="4" w:space="0" w:color="auto"/>
            </w:tcBorders>
            <w:shd w:val="clear" w:color="000000" w:fill="EDEDED"/>
            <w:vAlign w:val="center"/>
          </w:tcPr>
          <w:p w14:paraId="7A4448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89DE88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CEF873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C2458C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96F6C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02B323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D63108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C7E9FA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0C0B85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6C6DC60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FFAC47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8489A5C"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456A64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B357FCE"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2E74DA6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水上交通工具</w:t>
            </w:r>
          </w:p>
        </w:tc>
        <w:tc>
          <w:tcPr>
            <w:tcW w:w="823" w:type="dxa"/>
            <w:tcBorders>
              <w:top w:val="nil"/>
              <w:left w:val="nil"/>
              <w:bottom w:val="single" w:sz="4" w:space="0" w:color="auto"/>
              <w:right w:val="single" w:sz="4" w:space="0" w:color="auto"/>
            </w:tcBorders>
            <w:shd w:val="clear" w:color="000000" w:fill="EDEDED"/>
            <w:vAlign w:val="center"/>
          </w:tcPr>
          <w:p w14:paraId="53EB6FB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A29B89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D9A5A8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58FF4A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EA9EEE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783F094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552EDB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975422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2774AA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578A26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402A062"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250303F"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7957B601"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4EE2B64"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30036BE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其他交通工具</w:t>
            </w:r>
          </w:p>
        </w:tc>
        <w:tc>
          <w:tcPr>
            <w:tcW w:w="823" w:type="dxa"/>
            <w:tcBorders>
              <w:top w:val="nil"/>
              <w:left w:val="nil"/>
              <w:bottom w:val="single" w:sz="4" w:space="0" w:color="auto"/>
              <w:right w:val="single" w:sz="4" w:space="0" w:color="auto"/>
            </w:tcBorders>
            <w:shd w:val="clear" w:color="000000" w:fill="EDEDED"/>
            <w:vAlign w:val="center"/>
          </w:tcPr>
          <w:p w14:paraId="0E4E545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E06003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42444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42F20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74C99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0A9362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68FB65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253BDB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1A2DF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055509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8BBE4A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3CF812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A99AB4E"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444D7A6B"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6B5E45B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上下班</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学往返时间</w:t>
            </w:r>
          </w:p>
        </w:tc>
        <w:tc>
          <w:tcPr>
            <w:tcW w:w="823" w:type="dxa"/>
            <w:tcBorders>
              <w:top w:val="nil"/>
              <w:left w:val="nil"/>
              <w:bottom w:val="single" w:sz="4" w:space="0" w:color="auto"/>
              <w:right w:val="single" w:sz="4" w:space="0" w:color="auto"/>
            </w:tcBorders>
            <w:shd w:val="clear" w:color="000000" w:fill="EDEDED"/>
            <w:vAlign w:val="center"/>
          </w:tcPr>
          <w:p w14:paraId="1AA57E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9F0330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EE2710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17F3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1F60D8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772285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81BA5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8D577C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0623DD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33EBD0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F04E2D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5B4097FD"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tcPr>
          <w:p w14:paraId="5813A85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与水暴露相关</w:t>
            </w:r>
          </w:p>
        </w:tc>
        <w:tc>
          <w:tcPr>
            <w:tcW w:w="1176" w:type="dxa"/>
            <w:tcBorders>
              <w:top w:val="nil"/>
              <w:left w:val="nil"/>
              <w:bottom w:val="single" w:sz="4" w:space="0" w:color="auto"/>
              <w:right w:val="single" w:sz="4" w:space="0" w:color="auto"/>
            </w:tcBorders>
            <w:shd w:val="clear" w:color="auto" w:fill="auto"/>
            <w:vAlign w:val="center"/>
          </w:tcPr>
          <w:p w14:paraId="052DECD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洗澡</w:t>
            </w:r>
          </w:p>
        </w:tc>
        <w:tc>
          <w:tcPr>
            <w:tcW w:w="2889" w:type="dxa"/>
            <w:tcBorders>
              <w:top w:val="nil"/>
              <w:left w:val="nil"/>
              <w:bottom w:val="single" w:sz="4" w:space="0" w:color="auto"/>
              <w:right w:val="single" w:sz="4" w:space="0" w:color="auto"/>
            </w:tcBorders>
            <w:shd w:val="clear" w:color="auto" w:fill="auto"/>
            <w:vAlign w:val="center"/>
          </w:tcPr>
          <w:p w14:paraId="4DE4E3A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洗澡时间</w:t>
            </w:r>
            <w:r>
              <w:rPr>
                <w:rFonts w:ascii="Times New Roman" w:eastAsia="仿宋_GB2312" w:hAnsi="Times New Roman" w:cs="Times New Roman"/>
                <w:color w:val="000000"/>
                <w:kern w:val="0"/>
                <w:sz w:val="24"/>
                <w:szCs w:val="24"/>
              </w:rPr>
              <w:t>/(min/d)</w:t>
            </w:r>
          </w:p>
        </w:tc>
        <w:tc>
          <w:tcPr>
            <w:tcW w:w="823" w:type="dxa"/>
            <w:tcBorders>
              <w:top w:val="nil"/>
              <w:left w:val="nil"/>
              <w:bottom w:val="single" w:sz="4" w:space="0" w:color="auto"/>
              <w:right w:val="single" w:sz="4" w:space="0" w:color="auto"/>
            </w:tcBorders>
            <w:shd w:val="clear" w:color="auto" w:fill="auto"/>
            <w:vAlign w:val="center"/>
          </w:tcPr>
          <w:p w14:paraId="60FD6F4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5A3D8A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9BC60C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AD99CE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965A90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5C13551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CB3B5A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54DD71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5642339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44C25A0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DAB5E88"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97FF8B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D75B324"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17662F1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游泳</w:t>
            </w:r>
          </w:p>
        </w:tc>
        <w:tc>
          <w:tcPr>
            <w:tcW w:w="2889" w:type="dxa"/>
            <w:tcBorders>
              <w:top w:val="nil"/>
              <w:left w:val="nil"/>
              <w:bottom w:val="single" w:sz="4" w:space="0" w:color="auto"/>
              <w:right w:val="single" w:sz="4" w:space="0" w:color="auto"/>
            </w:tcBorders>
            <w:shd w:val="clear" w:color="auto" w:fill="auto"/>
            <w:vAlign w:val="center"/>
          </w:tcPr>
          <w:p w14:paraId="4628617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会游泳人数比例</w:t>
            </w: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630C8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891A35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634590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1478D1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0FCDD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7FBA692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D603CE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00C6EF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5809AA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05DC40B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F6ECE7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2566E22"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28CBE964"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1C56F68"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auto" w:fill="auto"/>
            <w:vAlign w:val="center"/>
          </w:tcPr>
          <w:p w14:paraId="7E4FA69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游泳时间</w:t>
            </w:r>
            <w:r>
              <w:rPr>
                <w:rFonts w:ascii="Times New Roman" w:eastAsia="仿宋_GB2312" w:hAnsi="Times New Roman" w:cs="Times New Roman"/>
                <w:color w:val="000000"/>
                <w:kern w:val="0"/>
                <w:sz w:val="24"/>
                <w:szCs w:val="24"/>
              </w:rPr>
              <w:t xml:space="preserve"> /(min/</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0B70FC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9E60B9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95814D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325878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1CC273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500880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123943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CF99A0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0E970A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537DE2B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5DADEB1"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8F2574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000000" w:fill="EDEDED"/>
            <w:vAlign w:val="center"/>
          </w:tcPr>
          <w:p w14:paraId="040A5E2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与土壤暴露相关</w:t>
            </w:r>
          </w:p>
        </w:tc>
        <w:tc>
          <w:tcPr>
            <w:tcW w:w="1176" w:type="dxa"/>
            <w:vMerge w:val="restart"/>
            <w:tcBorders>
              <w:top w:val="nil"/>
              <w:left w:val="single" w:sz="4" w:space="0" w:color="auto"/>
              <w:right w:val="single" w:sz="4" w:space="0" w:color="auto"/>
            </w:tcBorders>
            <w:shd w:val="clear" w:color="000000" w:fill="EDEDED"/>
            <w:vAlign w:val="center"/>
          </w:tcPr>
          <w:p w14:paraId="1CCA3291" w14:textId="77777777" w:rsidR="001768EB" w:rsidRDefault="002D672C">
            <w:pPr>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平均每天与土壤接触时间</w:t>
            </w:r>
            <w:r>
              <w:rPr>
                <w:rFonts w:ascii="Times New Roman" w:eastAsia="仿宋_GB2312" w:hAnsi="Times New Roman" w:cs="Times New Roman"/>
                <w:color w:val="000000"/>
                <w:kern w:val="0"/>
                <w:sz w:val="24"/>
                <w:szCs w:val="24"/>
              </w:rPr>
              <w:t>/(min/d)</w:t>
            </w:r>
            <w:r>
              <w:rPr>
                <w:rFonts w:ascii="Times New Roman" w:eastAsia="仿宋_GB2312" w:hAnsi="Times New Roman" w:cs="Times New Roman"/>
                <w:color w:val="000000"/>
                <w:kern w:val="0"/>
                <w:sz w:val="24"/>
                <w:szCs w:val="24"/>
              </w:rPr>
              <w:t>及比例</w:t>
            </w:r>
            <w:r>
              <w:rPr>
                <w:rFonts w:ascii="Times New Roman" w:eastAsia="仿宋_GB2312" w:hAnsi="Times New Roman" w:cs="Times New Roman"/>
                <w:color w:val="000000"/>
                <w:kern w:val="0"/>
                <w:sz w:val="24"/>
                <w:szCs w:val="24"/>
              </w:rPr>
              <w:t>%</w:t>
            </w:r>
          </w:p>
        </w:tc>
        <w:tc>
          <w:tcPr>
            <w:tcW w:w="2889" w:type="dxa"/>
            <w:tcBorders>
              <w:top w:val="nil"/>
              <w:left w:val="nil"/>
              <w:bottom w:val="single" w:sz="4" w:space="0" w:color="auto"/>
              <w:right w:val="single" w:sz="4" w:space="0" w:color="auto"/>
            </w:tcBorders>
            <w:shd w:val="clear" w:color="000000" w:fill="EDEDED"/>
            <w:vAlign w:val="center"/>
          </w:tcPr>
          <w:p w14:paraId="1402B3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土壤接触时间</w:t>
            </w:r>
          </w:p>
        </w:tc>
        <w:tc>
          <w:tcPr>
            <w:tcW w:w="823" w:type="dxa"/>
            <w:tcBorders>
              <w:top w:val="nil"/>
              <w:left w:val="nil"/>
              <w:bottom w:val="single" w:sz="4" w:space="0" w:color="auto"/>
              <w:right w:val="single" w:sz="4" w:space="0" w:color="auto"/>
            </w:tcBorders>
            <w:shd w:val="clear" w:color="000000" w:fill="EDEDED"/>
            <w:vAlign w:val="center"/>
          </w:tcPr>
          <w:p w14:paraId="46BE51D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E5743E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4D5E79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D2255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9346B6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B090D5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524C1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13D63F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B301C1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FB2B51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D79E2E9"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89E1F3E"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7521596C"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left w:val="single" w:sz="4" w:space="0" w:color="auto"/>
              <w:right w:val="single" w:sz="4" w:space="0" w:color="auto"/>
            </w:tcBorders>
            <w:vAlign w:val="center"/>
          </w:tcPr>
          <w:p w14:paraId="1B708484" w14:textId="77777777" w:rsidR="001768EB" w:rsidRDefault="001768EB">
            <w:pPr>
              <w:jc w:val="center"/>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6986E3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具有土壤接触行为的人数比例</w:t>
            </w: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0C9A2B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273A1F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1A558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24F139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EAFB75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619478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2D974A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B5D4BD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53345C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B08D9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C890504"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80305E5"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70608C5"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left w:val="single" w:sz="4" w:space="0" w:color="auto"/>
              <w:right w:val="single" w:sz="4" w:space="0" w:color="auto"/>
            </w:tcBorders>
            <w:shd w:val="clear" w:color="000000" w:fill="EDEDED"/>
            <w:vAlign w:val="center"/>
          </w:tcPr>
          <w:p w14:paraId="7D8B3A97" w14:textId="77777777" w:rsidR="001768EB" w:rsidRDefault="001768EB">
            <w:pPr>
              <w:widowControl/>
              <w:jc w:val="center"/>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6153A89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务农性接触时间</w:t>
            </w:r>
          </w:p>
        </w:tc>
        <w:tc>
          <w:tcPr>
            <w:tcW w:w="823" w:type="dxa"/>
            <w:tcBorders>
              <w:top w:val="nil"/>
              <w:left w:val="nil"/>
              <w:bottom w:val="single" w:sz="4" w:space="0" w:color="auto"/>
              <w:right w:val="single" w:sz="4" w:space="0" w:color="auto"/>
            </w:tcBorders>
            <w:shd w:val="clear" w:color="000000" w:fill="EDEDED"/>
            <w:vAlign w:val="center"/>
          </w:tcPr>
          <w:p w14:paraId="6176AA4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702DD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A9B006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6B0F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13DFE5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2253E21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7148D6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A8273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9A80E7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7F3EEFF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1E9947F"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F92311D"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672E40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left w:val="single" w:sz="4" w:space="0" w:color="auto"/>
              <w:right w:val="single" w:sz="4" w:space="0" w:color="auto"/>
            </w:tcBorders>
            <w:vAlign w:val="center"/>
          </w:tcPr>
          <w:p w14:paraId="40A2A6C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3AE3F52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其他生产性接触时间</w:t>
            </w:r>
          </w:p>
        </w:tc>
        <w:tc>
          <w:tcPr>
            <w:tcW w:w="823" w:type="dxa"/>
            <w:tcBorders>
              <w:top w:val="nil"/>
              <w:left w:val="nil"/>
              <w:bottom w:val="single" w:sz="4" w:space="0" w:color="auto"/>
              <w:right w:val="single" w:sz="4" w:space="0" w:color="auto"/>
            </w:tcBorders>
            <w:shd w:val="clear" w:color="000000" w:fill="EDEDED"/>
            <w:vAlign w:val="center"/>
          </w:tcPr>
          <w:p w14:paraId="5640DE7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1A35A6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2CF7C0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D6003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8D4335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FC2BB9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CA37D0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70042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FF28B4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6D69A4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2EA7A5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8F2ABE5"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0B94F47"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left w:val="single" w:sz="4" w:space="0" w:color="auto"/>
              <w:right w:val="single" w:sz="4" w:space="0" w:color="auto"/>
            </w:tcBorders>
            <w:vAlign w:val="center"/>
          </w:tcPr>
          <w:p w14:paraId="20231D87"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E30897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健身休闲性接触时间</w:t>
            </w:r>
          </w:p>
        </w:tc>
        <w:tc>
          <w:tcPr>
            <w:tcW w:w="823" w:type="dxa"/>
            <w:tcBorders>
              <w:top w:val="nil"/>
              <w:left w:val="nil"/>
              <w:bottom w:val="single" w:sz="4" w:space="0" w:color="auto"/>
              <w:right w:val="single" w:sz="4" w:space="0" w:color="auto"/>
            </w:tcBorders>
            <w:shd w:val="clear" w:color="000000" w:fill="EDEDED"/>
            <w:vAlign w:val="center"/>
          </w:tcPr>
          <w:p w14:paraId="2717DB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95DDB3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AF699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73219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FDDA11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479A38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98275E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CF1602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301A3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0ED83E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B197D9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864C06F"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C375830"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left w:val="single" w:sz="4" w:space="0" w:color="auto"/>
              <w:bottom w:val="single" w:sz="4" w:space="0" w:color="auto"/>
              <w:right w:val="single" w:sz="4" w:space="0" w:color="auto"/>
            </w:tcBorders>
            <w:vAlign w:val="center"/>
          </w:tcPr>
          <w:p w14:paraId="023F0F92"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4844F74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其他接触时间</w:t>
            </w:r>
          </w:p>
        </w:tc>
        <w:tc>
          <w:tcPr>
            <w:tcW w:w="823" w:type="dxa"/>
            <w:tcBorders>
              <w:top w:val="nil"/>
              <w:left w:val="nil"/>
              <w:bottom w:val="single" w:sz="4" w:space="0" w:color="auto"/>
              <w:right w:val="single" w:sz="4" w:space="0" w:color="auto"/>
            </w:tcBorders>
            <w:shd w:val="clear" w:color="000000" w:fill="EDEDED"/>
            <w:vAlign w:val="center"/>
          </w:tcPr>
          <w:p w14:paraId="18CE60B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0603C3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6F3FD7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4FFAD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C5651C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068B68E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D442F3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BD383B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C716C5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656CD9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1A8D3C4"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BF49126"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tcPr>
          <w:p w14:paraId="707169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与电磁暴露相关</w:t>
            </w: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49FA4E9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手机</w:t>
            </w:r>
          </w:p>
        </w:tc>
        <w:tc>
          <w:tcPr>
            <w:tcW w:w="2889" w:type="dxa"/>
            <w:tcBorders>
              <w:top w:val="nil"/>
              <w:left w:val="nil"/>
              <w:bottom w:val="single" w:sz="4" w:space="0" w:color="auto"/>
              <w:right w:val="single" w:sz="4" w:space="0" w:color="auto"/>
            </w:tcBorders>
            <w:shd w:val="clear" w:color="auto" w:fill="auto"/>
            <w:vAlign w:val="center"/>
          </w:tcPr>
          <w:p w14:paraId="22A5E36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使用手机的人数比例</w:t>
            </w: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112AE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4AA3B4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1B1B1C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8FDA04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4FA386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3E52B03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54018D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7067DB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1F11045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6AE0159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B8A7AE3"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4D0C99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8D17E77"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7ED7D5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auto" w:fill="auto"/>
            <w:vAlign w:val="center"/>
          </w:tcPr>
          <w:p w14:paraId="5CED36F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23" w:type="dxa"/>
            <w:tcBorders>
              <w:top w:val="nil"/>
              <w:left w:val="nil"/>
              <w:bottom w:val="single" w:sz="4" w:space="0" w:color="auto"/>
              <w:right w:val="single" w:sz="4" w:space="0" w:color="auto"/>
            </w:tcBorders>
            <w:shd w:val="clear" w:color="auto" w:fill="auto"/>
            <w:vAlign w:val="center"/>
          </w:tcPr>
          <w:p w14:paraId="136341F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1E70B4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7A7AAF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6574E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E66A7F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1347A38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E58326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89174A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5F34F41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0D853D3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64129F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A9945BC"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5150D06"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auto" w:fill="auto"/>
            <w:vAlign w:val="center"/>
          </w:tcPr>
          <w:p w14:paraId="13A15CD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电脑</w:t>
            </w:r>
          </w:p>
        </w:tc>
        <w:tc>
          <w:tcPr>
            <w:tcW w:w="2889" w:type="dxa"/>
            <w:tcBorders>
              <w:top w:val="nil"/>
              <w:left w:val="nil"/>
              <w:bottom w:val="single" w:sz="4" w:space="0" w:color="auto"/>
              <w:right w:val="single" w:sz="4" w:space="0" w:color="auto"/>
            </w:tcBorders>
            <w:shd w:val="clear" w:color="auto" w:fill="auto"/>
            <w:vAlign w:val="center"/>
          </w:tcPr>
          <w:p w14:paraId="3073B71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使用电脑的人数比例</w:t>
            </w: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244BBE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1E9B47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DBCCC0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EEC65D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E0AC6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5E7702E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6B6FAE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4C48FD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03CE103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13516FF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5A7936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CF42E17"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E991321"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117FACB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auto" w:fill="auto"/>
            <w:vAlign w:val="center"/>
          </w:tcPr>
          <w:p w14:paraId="6A108B4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23" w:type="dxa"/>
            <w:tcBorders>
              <w:top w:val="nil"/>
              <w:left w:val="nil"/>
              <w:bottom w:val="single" w:sz="4" w:space="0" w:color="auto"/>
              <w:right w:val="single" w:sz="4" w:space="0" w:color="auto"/>
            </w:tcBorders>
            <w:shd w:val="clear" w:color="auto" w:fill="auto"/>
            <w:vAlign w:val="center"/>
          </w:tcPr>
          <w:p w14:paraId="17BC8E4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7ABA91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F839D8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73EC4F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E16324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0493E11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382F805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15B073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6C305D4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16779B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8812207" w14:textId="77777777">
        <w:trPr>
          <w:trHeight w:val="20"/>
        </w:trPr>
        <w:tc>
          <w:tcPr>
            <w:tcW w:w="543" w:type="dxa"/>
            <w:vMerge w:val="restart"/>
            <w:tcBorders>
              <w:top w:val="nil"/>
              <w:left w:val="single" w:sz="4" w:space="0" w:color="auto"/>
              <w:bottom w:val="single" w:sz="4" w:space="0" w:color="auto"/>
              <w:right w:val="single" w:sz="4" w:space="0" w:color="auto"/>
            </w:tcBorders>
            <w:shd w:val="clear" w:color="auto" w:fill="auto"/>
            <w:vAlign w:val="center"/>
          </w:tcPr>
          <w:p w14:paraId="08CD7D4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其他参数</w:t>
            </w:r>
          </w:p>
        </w:tc>
        <w:tc>
          <w:tcPr>
            <w:tcW w:w="1057" w:type="dxa"/>
            <w:vMerge w:val="restart"/>
            <w:tcBorders>
              <w:top w:val="nil"/>
              <w:left w:val="single" w:sz="4" w:space="0" w:color="auto"/>
              <w:bottom w:val="single" w:sz="4" w:space="0" w:color="auto"/>
              <w:right w:val="single" w:sz="4" w:space="0" w:color="auto"/>
            </w:tcBorders>
            <w:shd w:val="clear" w:color="000000" w:fill="EDEDED"/>
            <w:vAlign w:val="center"/>
          </w:tcPr>
          <w:p w14:paraId="4E4BD77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身体相关</w:t>
            </w:r>
          </w:p>
        </w:tc>
        <w:tc>
          <w:tcPr>
            <w:tcW w:w="4065" w:type="dxa"/>
            <w:gridSpan w:val="2"/>
            <w:tcBorders>
              <w:top w:val="nil"/>
              <w:left w:val="nil"/>
              <w:bottom w:val="single" w:sz="4" w:space="0" w:color="auto"/>
              <w:right w:val="single" w:sz="4" w:space="0" w:color="auto"/>
            </w:tcBorders>
            <w:shd w:val="clear" w:color="000000" w:fill="EDEDED"/>
            <w:vAlign w:val="center"/>
          </w:tcPr>
          <w:p w14:paraId="4E9700A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体重</w:t>
            </w:r>
            <w:r>
              <w:rPr>
                <w:rFonts w:ascii="Times New Roman" w:eastAsia="仿宋_GB2312" w:hAnsi="Times New Roman" w:cs="Times New Roman"/>
                <w:color w:val="000000"/>
                <w:kern w:val="0"/>
                <w:sz w:val="24"/>
                <w:szCs w:val="24"/>
              </w:rPr>
              <w:t>/kg</w:t>
            </w:r>
          </w:p>
        </w:tc>
        <w:tc>
          <w:tcPr>
            <w:tcW w:w="823" w:type="dxa"/>
            <w:tcBorders>
              <w:top w:val="nil"/>
              <w:left w:val="nil"/>
              <w:bottom w:val="single" w:sz="4" w:space="0" w:color="auto"/>
              <w:right w:val="single" w:sz="4" w:space="0" w:color="auto"/>
            </w:tcBorders>
            <w:shd w:val="clear" w:color="000000" w:fill="EDEDED"/>
            <w:vAlign w:val="center"/>
          </w:tcPr>
          <w:p w14:paraId="1200AE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F2603C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06CD66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A6AA5E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86A8ED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AF7A43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9642D2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324C9B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55C6E0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55F664A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299C464"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3D0356F0"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442AFA59"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000000" w:fill="EDEDED"/>
            <w:vAlign w:val="center"/>
          </w:tcPr>
          <w:p w14:paraId="3FD2F4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全身皮肤表面积</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2</w:t>
            </w:r>
          </w:p>
        </w:tc>
        <w:tc>
          <w:tcPr>
            <w:tcW w:w="823" w:type="dxa"/>
            <w:tcBorders>
              <w:top w:val="nil"/>
              <w:left w:val="nil"/>
              <w:bottom w:val="single" w:sz="4" w:space="0" w:color="auto"/>
              <w:right w:val="single" w:sz="4" w:space="0" w:color="auto"/>
            </w:tcBorders>
            <w:shd w:val="clear" w:color="000000" w:fill="EDEDED"/>
            <w:vAlign w:val="center"/>
          </w:tcPr>
          <w:p w14:paraId="1B0A5A8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4086C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17F329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7C3E06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83E52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EFB989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519EBF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E7EC0F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FBDBA5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CA28A2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A5CE951"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7010173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4570ECB"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val="restart"/>
            <w:tcBorders>
              <w:top w:val="nil"/>
              <w:left w:val="single" w:sz="4" w:space="0" w:color="auto"/>
              <w:bottom w:val="single" w:sz="4" w:space="0" w:color="auto"/>
              <w:right w:val="single" w:sz="4" w:space="0" w:color="auto"/>
            </w:tcBorders>
            <w:shd w:val="clear" w:color="000000" w:fill="EDEDED"/>
            <w:vAlign w:val="center"/>
          </w:tcPr>
          <w:p w14:paraId="0ADF409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身体不同部位的皮肤表面积</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2</w:t>
            </w:r>
          </w:p>
        </w:tc>
        <w:tc>
          <w:tcPr>
            <w:tcW w:w="2889" w:type="dxa"/>
            <w:tcBorders>
              <w:top w:val="nil"/>
              <w:left w:val="nil"/>
              <w:bottom w:val="single" w:sz="4" w:space="0" w:color="auto"/>
              <w:right w:val="single" w:sz="4" w:space="0" w:color="auto"/>
            </w:tcBorders>
            <w:shd w:val="clear" w:color="000000" w:fill="EDEDED"/>
            <w:vAlign w:val="center"/>
          </w:tcPr>
          <w:p w14:paraId="31BE89B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头部</w:t>
            </w:r>
          </w:p>
        </w:tc>
        <w:tc>
          <w:tcPr>
            <w:tcW w:w="823" w:type="dxa"/>
            <w:tcBorders>
              <w:top w:val="nil"/>
              <w:left w:val="nil"/>
              <w:bottom w:val="single" w:sz="4" w:space="0" w:color="auto"/>
              <w:right w:val="single" w:sz="4" w:space="0" w:color="auto"/>
            </w:tcBorders>
            <w:shd w:val="clear" w:color="000000" w:fill="EDEDED"/>
            <w:vAlign w:val="center"/>
          </w:tcPr>
          <w:p w14:paraId="75B64B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D686C8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A18915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B8BD0A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DCF82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CC1386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B9ED67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7973CE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2008F68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2E6C69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92770A0"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96FA231"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AADFC81"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FBCBE60"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6E036B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躯干</w:t>
            </w:r>
          </w:p>
        </w:tc>
        <w:tc>
          <w:tcPr>
            <w:tcW w:w="823" w:type="dxa"/>
            <w:tcBorders>
              <w:top w:val="nil"/>
              <w:left w:val="nil"/>
              <w:bottom w:val="single" w:sz="4" w:space="0" w:color="auto"/>
              <w:right w:val="single" w:sz="4" w:space="0" w:color="auto"/>
            </w:tcBorders>
            <w:shd w:val="clear" w:color="000000" w:fill="EDEDED"/>
            <w:vAlign w:val="center"/>
          </w:tcPr>
          <w:p w14:paraId="12A04CD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AB0DB3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DD6207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AA89FD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208EBC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1B4AD22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6C918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0018022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34181DD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C3C878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2BB490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59188144"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C23F110"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29E3A0BF"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C9A802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手臂</w:t>
            </w:r>
          </w:p>
        </w:tc>
        <w:tc>
          <w:tcPr>
            <w:tcW w:w="823" w:type="dxa"/>
            <w:tcBorders>
              <w:top w:val="nil"/>
              <w:left w:val="nil"/>
              <w:bottom w:val="single" w:sz="4" w:space="0" w:color="auto"/>
              <w:right w:val="single" w:sz="4" w:space="0" w:color="auto"/>
            </w:tcBorders>
            <w:shd w:val="clear" w:color="000000" w:fill="EDEDED"/>
            <w:vAlign w:val="center"/>
          </w:tcPr>
          <w:p w14:paraId="6E32231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4781C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ED895F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5FDA82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F29ADD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5CFE4B9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2A60AA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6F3E17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51C830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1DC126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570296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25EE115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91C61D1"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10E16AA4"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32C4D5A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手部</w:t>
            </w:r>
          </w:p>
        </w:tc>
        <w:tc>
          <w:tcPr>
            <w:tcW w:w="823" w:type="dxa"/>
            <w:tcBorders>
              <w:top w:val="nil"/>
              <w:left w:val="nil"/>
              <w:bottom w:val="single" w:sz="4" w:space="0" w:color="auto"/>
              <w:right w:val="single" w:sz="4" w:space="0" w:color="auto"/>
            </w:tcBorders>
            <w:shd w:val="clear" w:color="000000" w:fill="EDEDED"/>
            <w:vAlign w:val="center"/>
          </w:tcPr>
          <w:p w14:paraId="4444DA0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6D3C8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B6BA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22E6B1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9D0474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64A248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56978A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A45D44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63ED006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163474C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30F578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AF1B9C5"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5670BAEB"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3DBFA90E"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7CC5563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腿</w:t>
            </w:r>
          </w:p>
        </w:tc>
        <w:tc>
          <w:tcPr>
            <w:tcW w:w="823" w:type="dxa"/>
            <w:tcBorders>
              <w:top w:val="nil"/>
              <w:left w:val="nil"/>
              <w:bottom w:val="single" w:sz="4" w:space="0" w:color="auto"/>
              <w:right w:val="single" w:sz="4" w:space="0" w:color="auto"/>
            </w:tcBorders>
            <w:shd w:val="clear" w:color="000000" w:fill="EDEDED"/>
            <w:vAlign w:val="center"/>
          </w:tcPr>
          <w:p w14:paraId="3988D3B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1300B8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B37C67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5C482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ED2B4C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346DC23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1C0408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778234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56EE497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E8518A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6F5A26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1E9E5507"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3B30A5BD"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vMerge/>
            <w:tcBorders>
              <w:top w:val="nil"/>
              <w:left w:val="single" w:sz="4" w:space="0" w:color="auto"/>
              <w:bottom w:val="single" w:sz="4" w:space="0" w:color="auto"/>
              <w:right w:val="single" w:sz="4" w:space="0" w:color="auto"/>
            </w:tcBorders>
            <w:vAlign w:val="center"/>
          </w:tcPr>
          <w:p w14:paraId="54532657" w14:textId="77777777" w:rsidR="001768EB" w:rsidRDefault="001768EB">
            <w:pPr>
              <w:widowControl/>
              <w:jc w:val="left"/>
              <w:rPr>
                <w:rFonts w:ascii="Times New Roman" w:eastAsia="仿宋_GB2312" w:hAnsi="Times New Roman" w:cs="Times New Roman"/>
                <w:color w:val="000000"/>
                <w:kern w:val="0"/>
                <w:sz w:val="24"/>
                <w:szCs w:val="24"/>
              </w:rPr>
            </w:pPr>
          </w:p>
        </w:tc>
        <w:tc>
          <w:tcPr>
            <w:tcW w:w="2889" w:type="dxa"/>
            <w:tcBorders>
              <w:top w:val="nil"/>
              <w:left w:val="nil"/>
              <w:bottom w:val="single" w:sz="4" w:space="0" w:color="auto"/>
              <w:right w:val="single" w:sz="4" w:space="0" w:color="auto"/>
            </w:tcBorders>
            <w:shd w:val="clear" w:color="000000" w:fill="EDEDED"/>
            <w:vAlign w:val="center"/>
          </w:tcPr>
          <w:p w14:paraId="14F2B9E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脚</w:t>
            </w:r>
          </w:p>
        </w:tc>
        <w:tc>
          <w:tcPr>
            <w:tcW w:w="823" w:type="dxa"/>
            <w:tcBorders>
              <w:top w:val="nil"/>
              <w:left w:val="nil"/>
              <w:bottom w:val="single" w:sz="4" w:space="0" w:color="auto"/>
              <w:right w:val="single" w:sz="4" w:space="0" w:color="auto"/>
            </w:tcBorders>
            <w:shd w:val="clear" w:color="000000" w:fill="EDEDED"/>
            <w:vAlign w:val="center"/>
          </w:tcPr>
          <w:p w14:paraId="3ED3057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4085C70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73129B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641B1B7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EF97BF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4415CDD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3863E3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00DBC0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49F2BED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009032B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E1E3A2A"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864AED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1994A72E" w14:textId="77777777" w:rsidR="001768EB" w:rsidRDefault="001768EB">
            <w:pPr>
              <w:widowControl/>
              <w:jc w:val="left"/>
              <w:rPr>
                <w:rFonts w:ascii="Times New Roman" w:eastAsia="仿宋_GB2312" w:hAnsi="Times New Roman" w:cs="Times New Roman"/>
                <w:color w:val="000000"/>
                <w:kern w:val="0"/>
                <w:sz w:val="24"/>
                <w:szCs w:val="24"/>
              </w:rPr>
            </w:pPr>
          </w:p>
        </w:tc>
        <w:tc>
          <w:tcPr>
            <w:tcW w:w="1176" w:type="dxa"/>
            <w:tcBorders>
              <w:top w:val="nil"/>
              <w:left w:val="nil"/>
              <w:bottom w:val="single" w:sz="4" w:space="0" w:color="auto"/>
              <w:right w:val="single" w:sz="4" w:space="0" w:color="auto"/>
            </w:tcBorders>
            <w:shd w:val="clear" w:color="000000" w:fill="EDEDED"/>
            <w:vAlign w:val="center"/>
          </w:tcPr>
          <w:p w14:paraId="76DE5C3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期望寿命</w:t>
            </w:r>
          </w:p>
        </w:tc>
        <w:tc>
          <w:tcPr>
            <w:tcW w:w="2889" w:type="dxa"/>
            <w:tcBorders>
              <w:top w:val="nil"/>
              <w:left w:val="nil"/>
              <w:bottom w:val="single" w:sz="4" w:space="0" w:color="auto"/>
              <w:right w:val="single" w:sz="4" w:space="0" w:color="auto"/>
            </w:tcBorders>
            <w:shd w:val="clear" w:color="000000" w:fill="EDEDED"/>
            <w:vAlign w:val="center"/>
          </w:tcPr>
          <w:p w14:paraId="4B846EE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平均期望寿命</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岁</w:t>
            </w:r>
          </w:p>
        </w:tc>
        <w:tc>
          <w:tcPr>
            <w:tcW w:w="823" w:type="dxa"/>
            <w:tcBorders>
              <w:top w:val="nil"/>
              <w:left w:val="nil"/>
              <w:bottom w:val="single" w:sz="4" w:space="0" w:color="auto"/>
              <w:right w:val="single" w:sz="4" w:space="0" w:color="auto"/>
            </w:tcBorders>
            <w:shd w:val="clear" w:color="000000" w:fill="EDEDED"/>
            <w:vAlign w:val="center"/>
          </w:tcPr>
          <w:p w14:paraId="329FE50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B22AF4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3CAA762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7282B33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1B214B8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000000" w:fill="EDEDED"/>
            <w:vAlign w:val="center"/>
          </w:tcPr>
          <w:p w14:paraId="675B1CB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2D6A35F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000000" w:fill="EDEDED"/>
            <w:vAlign w:val="center"/>
          </w:tcPr>
          <w:p w14:paraId="5EA4D3C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000000" w:fill="EDEDED"/>
            <w:vAlign w:val="center"/>
          </w:tcPr>
          <w:p w14:paraId="745DD9C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000000" w:fill="EDEDED"/>
            <w:vAlign w:val="center"/>
          </w:tcPr>
          <w:p w14:paraId="4F7888A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A2FFE8B"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48AA4782"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val="restart"/>
            <w:tcBorders>
              <w:top w:val="nil"/>
              <w:left w:val="single" w:sz="4" w:space="0" w:color="auto"/>
              <w:bottom w:val="single" w:sz="4" w:space="0" w:color="auto"/>
              <w:right w:val="single" w:sz="4" w:space="0" w:color="auto"/>
            </w:tcBorders>
            <w:shd w:val="clear" w:color="auto" w:fill="auto"/>
            <w:vAlign w:val="center"/>
          </w:tcPr>
          <w:p w14:paraId="47860F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住宅相关</w:t>
            </w: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7D0ADA8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住宅面积</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2</w:t>
            </w:r>
          </w:p>
        </w:tc>
        <w:tc>
          <w:tcPr>
            <w:tcW w:w="823" w:type="dxa"/>
            <w:tcBorders>
              <w:top w:val="nil"/>
              <w:left w:val="nil"/>
              <w:bottom w:val="single" w:sz="4" w:space="0" w:color="auto"/>
              <w:right w:val="single" w:sz="4" w:space="0" w:color="auto"/>
            </w:tcBorders>
            <w:shd w:val="clear" w:color="auto" w:fill="auto"/>
            <w:vAlign w:val="center"/>
          </w:tcPr>
          <w:p w14:paraId="246F737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2AE96F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EE36F8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63A856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E1CA7D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4C5EF03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13342E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569A839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00B7127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0A4B6A0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5B84CDC"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6E44D19A"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612A04DB"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24092A3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取暖时间</w:t>
            </w:r>
            <w:r>
              <w:rPr>
                <w:rFonts w:ascii="Times New Roman" w:eastAsia="仿宋_GB2312" w:hAnsi="Times New Roman" w:cs="Times New Roman"/>
                <w:color w:val="000000"/>
                <w:kern w:val="0"/>
                <w:sz w:val="24"/>
                <w:szCs w:val="24"/>
              </w:rPr>
              <w:t>/(d/a)</w:t>
            </w:r>
          </w:p>
        </w:tc>
        <w:tc>
          <w:tcPr>
            <w:tcW w:w="823" w:type="dxa"/>
            <w:tcBorders>
              <w:top w:val="nil"/>
              <w:left w:val="nil"/>
              <w:bottom w:val="single" w:sz="4" w:space="0" w:color="auto"/>
              <w:right w:val="single" w:sz="4" w:space="0" w:color="auto"/>
            </w:tcBorders>
            <w:shd w:val="clear" w:color="auto" w:fill="auto"/>
            <w:vAlign w:val="center"/>
          </w:tcPr>
          <w:p w14:paraId="0EA44B1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FE2123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EE1A5C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1A2201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3B690F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6DE40F7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61317FB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2FCD67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78BC3DF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68A10E8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C5E3EC1" w14:textId="77777777">
        <w:trPr>
          <w:trHeight w:val="20"/>
        </w:trPr>
        <w:tc>
          <w:tcPr>
            <w:tcW w:w="543" w:type="dxa"/>
            <w:vMerge/>
            <w:tcBorders>
              <w:top w:val="nil"/>
              <w:left w:val="single" w:sz="4" w:space="0" w:color="auto"/>
              <w:bottom w:val="single" w:sz="4" w:space="0" w:color="auto"/>
              <w:right w:val="single" w:sz="4" w:space="0" w:color="auto"/>
            </w:tcBorders>
            <w:vAlign w:val="center"/>
          </w:tcPr>
          <w:p w14:paraId="0A693D49" w14:textId="77777777" w:rsidR="001768EB" w:rsidRDefault="001768EB">
            <w:pPr>
              <w:widowControl/>
              <w:jc w:val="left"/>
              <w:rPr>
                <w:rFonts w:ascii="Times New Roman" w:eastAsia="仿宋_GB2312" w:hAnsi="Times New Roman" w:cs="Times New Roman"/>
                <w:color w:val="000000"/>
                <w:kern w:val="0"/>
                <w:sz w:val="24"/>
                <w:szCs w:val="24"/>
              </w:rPr>
            </w:pPr>
          </w:p>
        </w:tc>
        <w:tc>
          <w:tcPr>
            <w:tcW w:w="1057" w:type="dxa"/>
            <w:vMerge/>
            <w:tcBorders>
              <w:top w:val="nil"/>
              <w:left w:val="single" w:sz="4" w:space="0" w:color="auto"/>
              <w:bottom w:val="single" w:sz="4" w:space="0" w:color="auto"/>
              <w:right w:val="single" w:sz="4" w:space="0" w:color="auto"/>
            </w:tcBorders>
            <w:vAlign w:val="center"/>
          </w:tcPr>
          <w:p w14:paraId="0260D731" w14:textId="77777777" w:rsidR="001768EB" w:rsidRDefault="001768EB">
            <w:pPr>
              <w:widowControl/>
              <w:jc w:val="left"/>
              <w:rPr>
                <w:rFonts w:ascii="Times New Roman" w:eastAsia="仿宋_GB2312" w:hAnsi="Times New Roman" w:cs="Times New Roman"/>
                <w:color w:val="000000"/>
                <w:kern w:val="0"/>
                <w:sz w:val="24"/>
                <w:szCs w:val="24"/>
              </w:rPr>
            </w:pPr>
          </w:p>
        </w:tc>
        <w:tc>
          <w:tcPr>
            <w:tcW w:w="4065" w:type="dxa"/>
            <w:gridSpan w:val="2"/>
            <w:tcBorders>
              <w:top w:val="single" w:sz="4" w:space="0" w:color="auto"/>
              <w:left w:val="nil"/>
              <w:bottom w:val="single" w:sz="4" w:space="0" w:color="auto"/>
              <w:right w:val="single" w:sz="4" w:space="0" w:color="auto"/>
            </w:tcBorders>
            <w:shd w:val="clear" w:color="auto" w:fill="auto"/>
            <w:vAlign w:val="center"/>
          </w:tcPr>
          <w:p w14:paraId="582C12B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开窗通风时间</w:t>
            </w:r>
            <w:r>
              <w:rPr>
                <w:rFonts w:ascii="Times New Roman" w:eastAsia="仿宋_GB2312" w:hAnsi="Times New Roman" w:cs="Times New Roman"/>
                <w:color w:val="000000"/>
                <w:kern w:val="0"/>
                <w:sz w:val="24"/>
                <w:szCs w:val="24"/>
              </w:rPr>
              <w:t>(min/d)</w:t>
            </w:r>
          </w:p>
        </w:tc>
        <w:tc>
          <w:tcPr>
            <w:tcW w:w="823" w:type="dxa"/>
            <w:tcBorders>
              <w:top w:val="nil"/>
              <w:left w:val="nil"/>
              <w:bottom w:val="single" w:sz="4" w:space="0" w:color="auto"/>
              <w:right w:val="single" w:sz="4" w:space="0" w:color="auto"/>
            </w:tcBorders>
            <w:shd w:val="clear" w:color="auto" w:fill="auto"/>
            <w:vAlign w:val="center"/>
          </w:tcPr>
          <w:p w14:paraId="2DD7053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2CF0272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41B265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709B88C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19DB806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999" w:type="dxa"/>
            <w:tcBorders>
              <w:top w:val="nil"/>
              <w:left w:val="nil"/>
              <w:bottom w:val="single" w:sz="4" w:space="0" w:color="auto"/>
              <w:right w:val="single" w:sz="4" w:space="0" w:color="auto"/>
            </w:tcBorders>
            <w:shd w:val="clear" w:color="auto" w:fill="auto"/>
            <w:vAlign w:val="center"/>
          </w:tcPr>
          <w:p w14:paraId="14D9D32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0386299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tcBorders>
              <w:top w:val="nil"/>
              <w:left w:val="nil"/>
              <w:bottom w:val="single" w:sz="4" w:space="0" w:color="auto"/>
              <w:right w:val="single" w:sz="4" w:space="0" w:color="auto"/>
            </w:tcBorders>
            <w:shd w:val="clear" w:color="auto" w:fill="auto"/>
            <w:vAlign w:val="center"/>
          </w:tcPr>
          <w:p w14:paraId="4CF5E54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23" w:type="dxa"/>
            <w:gridSpan w:val="2"/>
            <w:tcBorders>
              <w:top w:val="nil"/>
              <w:left w:val="nil"/>
              <w:bottom w:val="single" w:sz="4" w:space="0" w:color="auto"/>
              <w:right w:val="single" w:sz="4" w:space="0" w:color="auto"/>
            </w:tcBorders>
            <w:shd w:val="clear" w:color="auto" w:fill="auto"/>
            <w:vAlign w:val="center"/>
          </w:tcPr>
          <w:p w14:paraId="106914A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768" w:type="dxa"/>
            <w:tcBorders>
              <w:top w:val="nil"/>
              <w:left w:val="nil"/>
              <w:bottom w:val="single" w:sz="4" w:space="0" w:color="auto"/>
              <w:right w:val="single" w:sz="4" w:space="0" w:color="auto"/>
            </w:tcBorders>
            <w:shd w:val="clear" w:color="auto" w:fill="auto"/>
            <w:vAlign w:val="center"/>
          </w:tcPr>
          <w:p w14:paraId="2A4A384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bl>
    <w:p w14:paraId="469A6414"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2BFE37BF"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52AD641E"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60E6A28C"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sectPr w:rsidR="001768EB">
          <w:pgSz w:w="16838" w:h="11906" w:orient="landscape"/>
          <w:pgMar w:top="1797" w:right="1440" w:bottom="1797" w:left="1440" w:header="851" w:footer="992" w:gutter="0"/>
          <w:cols w:space="425"/>
          <w:docGrid w:type="linesAndChars" w:linePitch="312"/>
        </w:sectPr>
      </w:pPr>
    </w:p>
    <w:p w14:paraId="0AF6B1ED"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35147524" w14:textId="77777777" w:rsidR="001768EB" w:rsidRDefault="002D672C">
      <w:pPr>
        <w:autoSpaceDE w:val="0"/>
        <w:autoSpaceDN w:val="0"/>
        <w:adjustRightInd w:val="0"/>
        <w:spacing w:line="360" w:lineRule="auto"/>
        <w:ind w:firstLineChars="200" w:firstLine="562"/>
        <w:jc w:val="center"/>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表</w:t>
      </w:r>
      <w:r>
        <w:rPr>
          <w:rFonts w:ascii="Times New Roman" w:eastAsia="仿宋_GB2312" w:hAnsi="Times New Roman" w:cs="Times New Roman"/>
          <w:b/>
          <w:color w:val="000000"/>
          <w:kern w:val="0"/>
          <w:sz w:val="28"/>
          <w:szCs w:val="28"/>
        </w:rPr>
        <w:t xml:space="preserve">2  </w:t>
      </w:r>
      <w:r>
        <w:rPr>
          <w:rFonts w:ascii="Times New Roman" w:eastAsia="仿宋_GB2312" w:hAnsi="Times New Roman" w:cs="Times New Roman"/>
          <w:b/>
          <w:color w:val="000000"/>
          <w:kern w:val="0"/>
          <w:sz w:val="28"/>
          <w:szCs w:val="28"/>
        </w:rPr>
        <w:t>我国儿童暴露参数</w:t>
      </w:r>
    </w:p>
    <w:tbl>
      <w:tblPr>
        <w:tblW w:w="5042" w:type="pct"/>
        <w:tblLook w:val="04A0" w:firstRow="1" w:lastRow="0" w:firstColumn="1" w:lastColumn="0" w:noHBand="0" w:noVBand="1"/>
      </w:tblPr>
      <w:tblGrid>
        <w:gridCol w:w="724"/>
        <w:gridCol w:w="1018"/>
        <w:gridCol w:w="1231"/>
        <w:gridCol w:w="2292"/>
        <w:gridCol w:w="7"/>
        <w:gridCol w:w="827"/>
        <w:gridCol w:w="7"/>
        <w:gridCol w:w="877"/>
        <w:gridCol w:w="7"/>
        <w:gridCol w:w="880"/>
        <w:gridCol w:w="7"/>
        <w:gridCol w:w="877"/>
        <w:gridCol w:w="7"/>
        <w:gridCol w:w="877"/>
        <w:gridCol w:w="7"/>
        <w:gridCol w:w="877"/>
        <w:gridCol w:w="7"/>
        <w:gridCol w:w="877"/>
        <w:gridCol w:w="7"/>
        <w:gridCol w:w="877"/>
        <w:gridCol w:w="7"/>
        <w:gridCol w:w="877"/>
        <w:gridCol w:w="7"/>
        <w:gridCol w:w="877"/>
        <w:gridCol w:w="7"/>
      </w:tblGrid>
      <w:tr w:rsidR="001768EB" w14:paraId="05E14192" w14:textId="77777777">
        <w:trPr>
          <w:trHeight w:val="20"/>
          <w:tblHeader/>
        </w:trPr>
        <w:tc>
          <w:tcPr>
            <w:tcW w:w="5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DEA7B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参数</w:t>
            </w:r>
          </w:p>
        </w:tc>
        <w:tc>
          <w:tcPr>
            <w:tcW w:w="7025" w:type="dxa"/>
            <w:gridSpan w:val="1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34D4F5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分层因素</w:t>
            </w:r>
          </w:p>
        </w:tc>
        <w:tc>
          <w:tcPr>
            <w:tcW w:w="1768" w:type="dxa"/>
            <w:gridSpan w:val="4"/>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68E720C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数据格式</w:t>
            </w:r>
          </w:p>
        </w:tc>
      </w:tr>
      <w:tr w:rsidR="001768EB" w14:paraId="1D044ABB" w14:textId="77777777">
        <w:trPr>
          <w:trHeight w:val="20"/>
          <w:tblHeader/>
        </w:trPr>
        <w:tc>
          <w:tcPr>
            <w:tcW w:w="5271" w:type="dxa"/>
            <w:gridSpan w:val="5"/>
            <w:vMerge/>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9D3843" w14:textId="77777777" w:rsidR="001768EB" w:rsidRDefault="001768EB">
            <w:pPr>
              <w:widowControl/>
              <w:jc w:val="left"/>
              <w:rPr>
                <w:rFonts w:ascii="Times New Roman" w:eastAsia="仿宋_GB2312" w:hAnsi="Times New Roman" w:cs="Times New Roman"/>
                <w:color w:val="000000"/>
                <w:kern w:val="0"/>
                <w:sz w:val="24"/>
                <w:szCs w:val="24"/>
              </w:rPr>
            </w:pPr>
          </w:p>
        </w:tc>
        <w:tc>
          <w:tcPr>
            <w:tcW w:w="83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3841AF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全人群</w:t>
            </w:r>
          </w:p>
        </w:tc>
        <w:tc>
          <w:tcPr>
            <w:tcW w:w="88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7E0C1BA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分性别</w:t>
            </w:r>
          </w:p>
        </w:tc>
        <w:tc>
          <w:tcPr>
            <w:tcW w:w="887"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318E85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分年龄</w:t>
            </w:r>
          </w:p>
        </w:tc>
        <w:tc>
          <w:tcPr>
            <w:tcW w:w="2652" w:type="dxa"/>
            <w:gridSpan w:val="6"/>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14:paraId="43A18ED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分地区</w:t>
            </w:r>
          </w:p>
        </w:tc>
        <w:tc>
          <w:tcPr>
            <w:tcW w:w="88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F1018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分城乡</w:t>
            </w:r>
          </w:p>
        </w:tc>
        <w:tc>
          <w:tcPr>
            <w:tcW w:w="88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3D47F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分季节</w:t>
            </w:r>
          </w:p>
        </w:tc>
        <w:tc>
          <w:tcPr>
            <w:tcW w:w="88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A3864B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推荐值</w:t>
            </w:r>
          </w:p>
        </w:tc>
        <w:tc>
          <w:tcPr>
            <w:tcW w:w="884" w:type="dxa"/>
            <w:gridSpan w:val="2"/>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107CC0F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百分</w:t>
            </w:r>
            <w:r>
              <w:rPr>
                <w:rFonts w:ascii="Times New Roman" w:eastAsia="仿宋_GB2312" w:hAnsi="Times New Roman" w:cs="Times New Roman"/>
                <w:color w:val="000000"/>
                <w:kern w:val="0"/>
                <w:sz w:val="24"/>
                <w:szCs w:val="24"/>
              </w:rPr>
              <w:t xml:space="preserve">  </w:t>
            </w:r>
            <w:r>
              <w:rPr>
                <w:rFonts w:ascii="Times New Roman" w:eastAsia="仿宋_GB2312" w:hAnsi="Times New Roman" w:cs="Times New Roman"/>
                <w:color w:val="000000"/>
                <w:kern w:val="0"/>
                <w:sz w:val="24"/>
                <w:szCs w:val="24"/>
              </w:rPr>
              <w:t>位值</w:t>
            </w:r>
          </w:p>
        </w:tc>
      </w:tr>
      <w:tr w:rsidR="001768EB" w14:paraId="40CCDD57" w14:textId="77777777">
        <w:trPr>
          <w:trHeight w:val="20"/>
        </w:trPr>
        <w:tc>
          <w:tcPr>
            <w:tcW w:w="5271" w:type="dxa"/>
            <w:gridSpan w:val="5"/>
            <w:vMerge/>
            <w:tcBorders>
              <w:top w:val="single" w:sz="4" w:space="0" w:color="auto"/>
              <w:left w:val="single" w:sz="4" w:space="0" w:color="auto"/>
              <w:bottom w:val="single" w:sz="4" w:space="0" w:color="auto"/>
              <w:right w:val="single" w:sz="4" w:space="0" w:color="auto"/>
            </w:tcBorders>
            <w:vAlign w:val="center"/>
          </w:tcPr>
          <w:p w14:paraId="48B3B0D7" w14:textId="77777777" w:rsidR="001768EB" w:rsidRDefault="001768EB">
            <w:pPr>
              <w:widowControl/>
              <w:jc w:val="left"/>
              <w:rPr>
                <w:rFonts w:ascii="Times New Roman" w:eastAsia="仿宋_GB2312" w:hAnsi="Times New Roman" w:cs="Times New Roman"/>
                <w:color w:val="000000"/>
                <w:kern w:val="0"/>
                <w:sz w:val="24"/>
                <w:szCs w:val="24"/>
              </w:rPr>
            </w:pPr>
          </w:p>
        </w:tc>
        <w:tc>
          <w:tcPr>
            <w:tcW w:w="834" w:type="dxa"/>
            <w:gridSpan w:val="2"/>
            <w:vMerge/>
            <w:tcBorders>
              <w:top w:val="nil"/>
              <w:left w:val="single" w:sz="4" w:space="0" w:color="auto"/>
              <w:bottom w:val="single" w:sz="4" w:space="0" w:color="auto"/>
              <w:right w:val="single" w:sz="4" w:space="0" w:color="auto"/>
            </w:tcBorders>
            <w:vAlign w:val="center"/>
          </w:tcPr>
          <w:p w14:paraId="3093F7D5" w14:textId="77777777" w:rsidR="001768EB" w:rsidRDefault="001768EB">
            <w:pPr>
              <w:widowControl/>
              <w:jc w:val="left"/>
              <w:rPr>
                <w:rFonts w:ascii="Times New Roman" w:eastAsia="仿宋_GB2312" w:hAnsi="Times New Roman" w:cs="Times New Roman"/>
                <w:color w:val="000000"/>
                <w:kern w:val="0"/>
                <w:sz w:val="24"/>
                <w:szCs w:val="24"/>
              </w:rPr>
            </w:pPr>
          </w:p>
        </w:tc>
        <w:tc>
          <w:tcPr>
            <w:tcW w:w="884" w:type="dxa"/>
            <w:gridSpan w:val="2"/>
            <w:vMerge/>
            <w:tcBorders>
              <w:top w:val="nil"/>
              <w:left w:val="single" w:sz="4" w:space="0" w:color="auto"/>
              <w:bottom w:val="single" w:sz="4" w:space="0" w:color="auto"/>
              <w:right w:val="single" w:sz="4" w:space="0" w:color="auto"/>
            </w:tcBorders>
            <w:vAlign w:val="center"/>
          </w:tcPr>
          <w:p w14:paraId="3797640C" w14:textId="77777777" w:rsidR="001768EB" w:rsidRDefault="001768EB">
            <w:pPr>
              <w:widowControl/>
              <w:jc w:val="left"/>
              <w:rPr>
                <w:rFonts w:ascii="Times New Roman" w:eastAsia="仿宋_GB2312" w:hAnsi="Times New Roman" w:cs="Times New Roman"/>
                <w:color w:val="000000"/>
                <w:kern w:val="0"/>
                <w:sz w:val="24"/>
                <w:szCs w:val="24"/>
              </w:rPr>
            </w:pPr>
          </w:p>
        </w:tc>
        <w:tc>
          <w:tcPr>
            <w:tcW w:w="887" w:type="dxa"/>
            <w:gridSpan w:val="2"/>
            <w:vMerge/>
            <w:tcBorders>
              <w:top w:val="nil"/>
              <w:left w:val="single" w:sz="4" w:space="0" w:color="auto"/>
              <w:bottom w:val="single" w:sz="4" w:space="0" w:color="auto"/>
              <w:right w:val="single" w:sz="4" w:space="0" w:color="auto"/>
            </w:tcBorders>
            <w:vAlign w:val="center"/>
          </w:tcPr>
          <w:p w14:paraId="45E5E6A4" w14:textId="77777777" w:rsidR="001768EB" w:rsidRDefault="001768EB">
            <w:pPr>
              <w:widowControl/>
              <w:jc w:val="left"/>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auto" w:fill="auto"/>
            <w:tcMar>
              <w:left w:w="0" w:type="dxa"/>
              <w:right w:w="0" w:type="dxa"/>
            </w:tcMar>
            <w:vAlign w:val="center"/>
          </w:tcPr>
          <w:p w14:paraId="1FCE09F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东中西</w:t>
            </w:r>
          </w:p>
        </w:tc>
        <w:tc>
          <w:tcPr>
            <w:tcW w:w="884" w:type="dxa"/>
            <w:gridSpan w:val="2"/>
            <w:tcBorders>
              <w:top w:val="nil"/>
              <w:left w:val="nil"/>
              <w:bottom w:val="single" w:sz="4" w:space="0" w:color="auto"/>
              <w:right w:val="single" w:sz="4" w:space="0" w:color="auto"/>
            </w:tcBorders>
            <w:shd w:val="clear" w:color="auto" w:fill="auto"/>
            <w:tcMar>
              <w:left w:w="0" w:type="dxa"/>
              <w:right w:w="0" w:type="dxa"/>
            </w:tcMar>
            <w:vAlign w:val="center"/>
          </w:tcPr>
          <w:p w14:paraId="3E60B0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片区</w:t>
            </w:r>
          </w:p>
        </w:tc>
        <w:tc>
          <w:tcPr>
            <w:tcW w:w="884" w:type="dxa"/>
            <w:gridSpan w:val="2"/>
            <w:tcBorders>
              <w:top w:val="nil"/>
              <w:left w:val="nil"/>
              <w:bottom w:val="single" w:sz="4" w:space="0" w:color="auto"/>
              <w:right w:val="single" w:sz="4" w:space="0" w:color="auto"/>
            </w:tcBorders>
            <w:shd w:val="clear" w:color="auto" w:fill="auto"/>
            <w:tcMar>
              <w:left w:w="0" w:type="dxa"/>
              <w:right w:w="0" w:type="dxa"/>
            </w:tcMar>
            <w:vAlign w:val="center"/>
          </w:tcPr>
          <w:p w14:paraId="1E5E31A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省</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市</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区</w:t>
            </w:r>
          </w:p>
        </w:tc>
        <w:tc>
          <w:tcPr>
            <w:tcW w:w="884" w:type="dxa"/>
            <w:gridSpan w:val="2"/>
            <w:vMerge/>
            <w:tcBorders>
              <w:top w:val="nil"/>
              <w:left w:val="single" w:sz="4" w:space="0" w:color="auto"/>
              <w:bottom w:val="single" w:sz="4" w:space="0" w:color="auto"/>
              <w:right w:val="single" w:sz="4" w:space="0" w:color="auto"/>
            </w:tcBorders>
            <w:vAlign w:val="center"/>
          </w:tcPr>
          <w:p w14:paraId="1EA48407" w14:textId="77777777" w:rsidR="001768EB" w:rsidRDefault="001768EB">
            <w:pPr>
              <w:widowControl/>
              <w:jc w:val="left"/>
              <w:rPr>
                <w:rFonts w:ascii="Times New Roman" w:eastAsia="仿宋_GB2312" w:hAnsi="Times New Roman" w:cs="Times New Roman"/>
                <w:color w:val="000000"/>
                <w:kern w:val="0"/>
                <w:sz w:val="24"/>
                <w:szCs w:val="24"/>
              </w:rPr>
            </w:pPr>
          </w:p>
        </w:tc>
        <w:tc>
          <w:tcPr>
            <w:tcW w:w="884" w:type="dxa"/>
            <w:gridSpan w:val="2"/>
            <w:vMerge/>
            <w:tcBorders>
              <w:top w:val="nil"/>
              <w:left w:val="single" w:sz="4" w:space="0" w:color="auto"/>
              <w:bottom w:val="single" w:sz="4" w:space="0" w:color="auto"/>
              <w:right w:val="single" w:sz="4" w:space="0" w:color="auto"/>
            </w:tcBorders>
            <w:vAlign w:val="center"/>
          </w:tcPr>
          <w:p w14:paraId="2869D3A4" w14:textId="77777777" w:rsidR="001768EB" w:rsidRDefault="001768EB">
            <w:pPr>
              <w:widowControl/>
              <w:jc w:val="left"/>
              <w:rPr>
                <w:rFonts w:ascii="Times New Roman" w:eastAsia="仿宋_GB2312" w:hAnsi="Times New Roman" w:cs="Times New Roman"/>
                <w:color w:val="000000"/>
                <w:kern w:val="0"/>
                <w:sz w:val="24"/>
                <w:szCs w:val="24"/>
              </w:rPr>
            </w:pPr>
          </w:p>
        </w:tc>
        <w:tc>
          <w:tcPr>
            <w:tcW w:w="884" w:type="dxa"/>
            <w:gridSpan w:val="2"/>
            <w:vMerge/>
            <w:tcBorders>
              <w:top w:val="nil"/>
              <w:left w:val="single" w:sz="4" w:space="0" w:color="auto"/>
              <w:bottom w:val="single" w:sz="4" w:space="0" w:color="auto"/>
              <w:right w:val="single" w:sz="4" w:space="0" w:color="auto"/>
            </w:tcBorders>
            <w:vAlign w:val="center"/>
          </w:tcPr>
          <w:p w14:paraId="7EE8FEE9" w14:textId="77777777" w:rsidR="001768EB" w:rsidRDefault="001768EB">
            <w:pPr>
              <w:widowControl/>
              <w:jc w:val="left"/>
              <w:rPr>
                <w:rFonts w:ascii="Times New Roman" w:eastAsia="仿宋_GB2312" w:hAnsi="Times New Roman" w:cs="Times New Roman"/>
                <w:color w:val="000000"/>
                <w:kern w:val="0"/>
                <w:sz w:val="24"/>
                <w:szCs w:val="24"/>
              </w:rPr>
            </w:pPr>
          </w:p>
        </w:tc>
        <w:tc>
          <w:tcPr>
            <w:tcW w:w="884" w:type="dxa"/>
            <w:gridSpan w:val="2"/>
            <w:vMerge/>
            <w:tcBorders>
              <w:top w:val="nil"/>
              <w:left w:val="single" w:sz="4" w:space="0" w:color="auto"/>
              <w:bottom w:val="single" w:sz="4" w:space="0" w:color="auto"/>
              <w:right w:val="single" w:sz="4" w:space="0" w:color="auto"/>
            </w:tcBorders>
            <w:vAlign w:val="center"/>
          </w:tcPr>
          <w:p w14:paraId="4B8823A9" w14:textId="77777777" w:rsidR="001768EB" w:rsidRDefault="001768EB">
            <w:pPr>
              <w:widowControl/>
              <w:jc w:val="left"/>
              <w:rPr>
                <w:rFonts w:ascii="Times New Roman" w:eastAsia="仿宋_GB2312" w:hAnsi="Times New Roman" w:cs="Times New Roman"/>
                <w:color w:val="000000"/>
                <w:kern w:val="0"/>
                <w:sz w:val="24"/>
                <w:szCs w:val="24"/>
              </w:rPr>
            </w:pPr>
          </w:p>
        </w:tc>
      </w:tr>
      <w:tr w:rsidR="001768EB" w14:paraId="76123448" w14:textId="77777777">
        <w:trPr>
          <w:trHeight w:val="20"/>
        </w:trPr>
        <w:tc>
          <w:tcPr>
            <w:tcW w:w="723" w:type="dxa"/>
            <w:vMerge w:val="restart"/>
            <w:tcBorders>
              <w:top w:val="nil"/>
              <w:left w:val="single" w:sz="4" w:space="0" w:color="auto"/>
              <w:bottom w:val="single" w:sz="4" w:space="0" w:color="auto"/>
              <w:right w:val="single" w:sz="4" w:space="0" w:color="auto"/>
            </w:tcBorders>
            <w:shd w:val="clear" w:color="auto" w:fill="auto"/>
            <w:vAlign w:val="center"/>
          </w:tcPr>
          <w:p w14:paraId="0E542F5F" w14:textId="77777777" w:rsidR="001768EB" w:rsidRDefault="002D672C">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摄入量参数</w:t>
            </w:r>
          </w:p>
        </w:tc>
        <w:tc>
          <w:tcPr>
            <w:tcW w:w="1018" w:type="dxa"/>
            <w:vMerge w:val="restart"/>
            <w:tcBorders>
              <w:top w:val="nil"/>
              <w:left w:val="single" w:sz="4" w:space="0" w:color="auto"/>
              <w:bottom w:val="single" w:sz="4" w:space="0" w:color="auto"/>
              <w:right w:val="single" w:sz="4" w:space="0" w:color="auto"/>
            </w:tcBorders>
            <w:shd w:val="clear" w:color="000000" w:fill="EDEDED"/>
            <w:vAlign w:val="center"/>
          </w:tcPr>
          <w:p w14:paraId="4EA9FE0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呼吸量</w:t>
            </w:r>
          </w:p>
        </w:tc>
        <w:tc>
          <w:tcPr>
            <w:tcW w:w="3530" w:type="dxa"/>
            <w:gridSpan w:val="3"/>
            <w:tcBorders>
              <w:top w:val="single" w:sz="4" w:space="0" w:color="auto"/>
              <w:left w:val="nil"/>
              <w:bottom w:val="single" w:sz="4" w:space="0" w:color="auto"/>
              <w:right w:val="single" w:sz="4" w:space="0" w:color="auto"/>
            </w:tcBorders>
            <w:shd w:val="clear" w:color="000000" w:fill="EDEDED"/>
            <w:vAlign w:val="center"/>
          </w:tcPr>
          <w:p w14:paraId="6A83BE1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长期呼吸量／</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3</w:t>
            </w:r>
            <w:r>
              <w:rPr>
                <w:rFonts w:ascii="Times New Roman" w:eastAsia="仿宋_GB2312" w:hAnsi="Times New Roman" w:cs="Times New Roman"/>
                <w:color w:val="000000"/>
                <w:kern w:val="0"/>
                <w:sz w:val="24"/>
                <w:szCs w:val="24"/>
              </w:rPr>
              <w:t>/d)</w:t>
            </w:r>
          </w:p>
        </w:tc>
        <w:tc>
          <w:tcPr>
            <w:tcW w:w="834" w:type="dxa"/>
            <w:gridSpan w:val="2"/>
            <w:tcBorders>
              <w:top w:val="nil"/>
              <w:left w:val="nil"/>
              <w:bottom w:val="single" w:sz="4" w:space="0" w:color="auto"/>
              <w:right w:val="single" w:sz="4" w:space="0" w:color="auto"/>
            </w:tcBorders>
            <w:shd w:val="clear" w:color="000000" w:fill="EDEDED"/>
            <w:vAlign w:val="center"/>
          </w:tcPr>
          <w:p w14:paraId="5B2161B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AAF452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20FD03E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58B456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AF258C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E43EA3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E7DDF0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DE20AA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3BF6C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1BFCC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27D0E71"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336CA152"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6975A7AB"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61AE460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短期呼吸量／</w:t>
            </w:r>
            <w:r>
              <w:rPr>
                <w:rFonts w:ascii="Times New Roman" w:eastAsia="仿宋_GB2312" w:hAnsi="Times New Roman" w:cs="Times New Roman"/>
                <w:color w:val="000000"/>
                <w:kern w:val="0"/>
                <w:sz w:val="24"/>
                <w:szCs w:val="24"/>
              </w:rPr>
              <w:t>(L/min)</w:t>
            </w:r>
          </w:p>
        </w:tc>
        <w:tc>
          <w:tcPr>
            <w:tcW w:w="2292" w:type="dxa"/>
            <w:tcBorders>
              <w:top w:val="nil"/>
              <w:left w:val="nil"/>
              <w:bottom w:val="single" w:sz="4" w:space="0" w:color="auto"/>
              <w:right w:val="single" w:sz="4" w:space="0" w:color="auto"/>
            </w:tcBorders>
            <w:shd w:val="clear" w:color="000000" w:fill="EDEDED"/>
            <w:vAlign w:val="center"/>
          </w:tcPr>
          <w:p w14:paraId="75C06A0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休息</w:t>
            </w:r>
          </w:p>
        </w:tc>
        <w:tc>
          <w:tcPr>
            <w:tcW w:w="834" w:type="dxa"/>
            <w:gridSpan w:val="2"/>
            <w:tcBorders>
              <w:top w:val="nil"/>
              <w:left w:val="nil"/>
              <w:bottom w:val="single" w:sz="4" w:space="0" w:color="auto"/>
              <w:right w:val="single" w:sz="4" w:space="0" w:color="auto"/>
            </w:tcBorders>
            <w:shd w:val="clear" w:color="000000" w:fill="EDEDED"/>
            <w:vAlign w:val="center"/>
          </w:tcPr>
          <w:p w14:paraId="71AF99C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8AC4DF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0538371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8A5CA3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B4B728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8766B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2071D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60128E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58B103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2FB01B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07C5F83"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129FB36F"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13B36D84"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57D104E"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09E778C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坐</w:t>
            </w:r>
          </w:p>
        </w:tc>
        <w:tc>
          <w:tcPr>
            <w:tcW w:w="834" w:type="dxa"/>
            <w:gridSpan w:val="2"/>
            <w:tcBorders>
              <w:top w:val="nil"/>
              <w:left w:val="nil"/>
              <w:bottom w:val="single" w:sz="4" w:space="0" w:color="auto"/>
              <w:right w:val="single" w:sz="4" w:space="0" w:color="auto"/>
            </w:tcBorders>
            <w:shd w:val="clear" w:color="000000" w:fill="EDEDED"/>
            <w:vAlign w:val="center"/>
          </w:tcPr>
          <w:p w14:paraId="10100D4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2D956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76DBF93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FF446F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9541E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B25859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983587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EE66A7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88FDDE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241C70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EDA589B"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E68D885"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67471512"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D003A91"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7CD39D2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轻度运动</w:t>
            </w:r>
          </w:p>
        </w:tc>
        <w:tc>
          <w:tcPr>
            <w:tcW w:w="834" w:type="dxa"/>
            <w:gridSpan w:val="2"/>
            <w:tcBorders>
              <w:top w:val="nil"/>
              <w:left w:val="nil"/>
              <w:bottom w:val="single" w:sz="4" w:space="0" w:color="auto"/>
              <w:right w:val="single" w:sz="4" w:space="0" w:color="auto"/>
            </w:tcBorders>
            <w:shd w:val="clear" w:color="000000" w:fill="EDEDED"/>
            <w:vAlign w:val="center"/>
          </w:tcPr>
          <w:p w14:paraId="5D4097C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20C0A4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72F252B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55B9D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ABB22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3DF6F1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DB4CFA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C8EB92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A618FD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BD8FFC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6305D22"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985F2D3"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72C14B30"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7C6E55AA"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2FD943E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中度运动</w:t>
            </w:r>
          </w:p>
        </w:tc>
        <w:tc>
          <w:tcPr>
            <w:tcW w:w="834" w:type="dxa"/>
            <w:gridSpan w:val="2"/>
            <w:tcBorders>
              <w:top w:val="nil"/>
              <w:left w:val="nil"/>
              <w:bottom w:val="single" w:sz="4" w:space="0" w:color="auto"/>
              <w:right w:val="single" w:sz="4" w:space="0" w:color="auto"/>
            </w:tcBorders>
            <w:shd w:val="clear" w:color="000000" w:fill="EDEDED"/>
            <w:vAlign w:val="center"/>
          </w:tcPr>
          <w:p w14:paraId="3D0E08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E7A0F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0BB41DD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7E9BE1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D2E2AE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F31DD9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70F41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F537C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0CE65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924DC9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6024086"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7871C2FB"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3F520B0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497DB820"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770D806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剧烈运动</w:t>
            </w:r>
          </w:p>
        </w:tc>
        <w:tc>
          <w:tcPr>
            <w:tcW w:w="834" w:type="dxa"/>
            <w:gridSpan w:val="2"/>
            <w:tcBorders>
              <w:top w:val="nil"/>
              <w:left w:val="nil"/>
              <w:bottom w:val="single" w:sz="4" w:space="0" w:color="auto"/>
              <w:right w:val="single" w:sz="4" w:space="0" w:color="auto"/>
            </w:tcBorders>
            <w:shd w:val="clear" w:color="000000" w:fill="EDEDED"/>
            <w:vAlign w:val="center"/>
          </w:tcPr>
          <w:p w14:paraId="5C032AD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0900C1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12DBEB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2F9D72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BF0D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D6B52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943DA5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B1CB8B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7E70E4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61BDD3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3D801D5"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4F7241B3"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val="restart"/>
            <w:tcBorders>
              <w:top w:val="nil"/>
              <w:left w:val="single" w:sz="4" w:space="0" w:color="auto"/>
              <w:bottom w:val="single" w:sz="4" w:space="0" w:color="auto"/>
              <w:right w:val="single" w:sz="4" w:space="0" w:color="auto"/>
            </w:tcBorders>
            <w:shd w:val="clear" w:color="auto" w:fill="auto"/>
            <w:vAlign w:val="center"/>
          </w:tcPr>
          <w:p w14:paraId="6D4F54F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饮水摄入量</w:t>
            </w:r>
            <w:r>
              <w:rPr>
                <w:rFonts w:ascii="Times New Roman" w:eastAsia="仿宋_GB2312" w:hAnsi="Times New Roman" w:cs="Times New Roman"/>
                <w:color w:val="000000"/>
                <w:kern w:val="0"/>
                <w:sz w:val="24"/>
                <w:szCs w:val="24"/>
              </w:rPr>
              <w:t>/(ml/d)</w:t>
            </w: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177B082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总饮水摄入量</w:t>
            </w:r>
          </w:p>
        </w:tc>
        <w:tc>
          <w:tcPr>
            <w:tcW w:w="834" w:type="dxa"/>
            <w:gridSpan w:val="2"/>
            <w:tcBorders>
              <w:top w:val="nil"/>
              <w:left w:val="nil"/>
              <w:bottom w:val="single" w:sz="4" w:space="0" w:color="auto"/>
              <w:right w:val="single" w:sz="4" w:space="0" w:color="auto"/>
            </w:tcBorders>
            <w:shd w:val="clear" w:color="auto" w:fill="auto"/>
            <w:vAlign w:val="center"/>
          </w:tcPr>
          <w:p w14:paraId="65F5AA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C8D3AB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11145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E9DAE1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22C648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C193D0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F47E3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3ECC64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D7F916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1F9B6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D0D7A7B"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70CB35D9"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3EDDC523" w14:textId="77777777" w:rsidR="001768EB" w:rsidRDefault="001768EB">
            <w:pPr>
              <w:widowControl/>
              <w:jc w:val="left"/>
              <w:rPr>
                <w:rFonts w:ascii="Times New Roman" w:eastAsia="仿宋_GB2312" w:hAnsi="Times New Roman" w:cs="Times New Roman"/>
                <w:color w:val="000000"/>
                <w:kern w:val="0"/>
                <w:sz w:val="24"/>
                <w:szCs w:val="24"/>
              </w:rPr>
            </w:pP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5CE09A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直接饮水摄入量</w:t>
            </w:r>
          </w:p>
        </w:tc>
        <w:tc>
          <w:tcPr>
            <w:tcW w:w="834" w:type="dxa"/>
            <w:gridSpan w:val="2"/>
            <w:tcBorders>
              <w:top w:val="nil"/>
              <w:left w:val="nil"/>
              <w:bottom w:val="single" w:sz="4" w:space="0" w:color="auto"/>
              <w:right w:val="single" w:sz="4" w:space="0" w:color="auto"/>
            </w:tcBorders>
            <w:shd w:val="clear" w:color="auto" w:fill="auto"/>
            <w:vAlign w:val="center"/>
          </w:tcPr>
          <w:p w14:paraId="2F96982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F56C93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F72D2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30E9BD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27CF04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E19B82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BBB193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3C2694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44CD7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2F4312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8885C67"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4920A310"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041C899D" w14:textId="77777777" w:rsidR="001768EB" w:rsidRDefault="001768EB">
            <w:pPr>
              <w:widowControl/>
              <w:jc w:val="left"/>
              <w:rPr>
                <w:rFonts w:ascii="Times New Roman" w:eastAsia="仿宋_GB2312" w:hAnsi="Times New Roman" w:cs="Times New Roman"/>
                <w:color w:val="000000"/>
                <w:kern w:val="0"/>
                <w:sz w:val="24"/>
                <w:szCs w:val="24"/>
              </w:rPr>
            </w:pP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55D7F59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间接饮水摄入量</w:t>
            </w:r>
          </w:p>
        </w:tc>
        <w:tc>
          <w:tcPr>
            <w:tcW w:w="834" w:type="dxa"/>
            <w:gridSpan w:val="2"/>
            <w:tcBorders>
              <w:top w:val="nil"/>
              <w:left w:val="nil"/>
              <w:bottom w:val="single" w:sz="4" w:space="0" w:color="auto"/>
              <w:right w:val="single" w:sz="4" w:space="0" w:color="auto"/>
            </w:tcBorders>
            <w:shd w:val="clear" w:color="auto" w:fill="auto"/>
            <w:vAlign w:val="center"/>
          </w:tcPr>
          <w:p w14:paraId="58F6A75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97E482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4CA3366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C6A90F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F4735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9E157A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4EC664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C1D807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2D770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E128BC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348B68A"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524DCDD5"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val="restart"/>
            <w:tcBorders>
              <w:top w:val="nil"/>
              <w:left w:val="single" w:sz="4" w:space="0" w:color="auto"/>
              <w:bottom w:val="single" w:sz="4" w:space="0" w:color="auto"/>
              <w:right w:val="single" w:sz="4" w:space="0" w:color="auto"/>
            </w:tcBorders>
            <w:shd w:val="clear" w:color="000000" w:fill="EDEDED"/>
            <w:vAlign w:val="center"/>
          </w:tcPr>
          <w:p w14:paraId="0DDE4C3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饮食摄入量</w:t>
            </w:r>
            <w:r>
              <w:rPr>
                <w:rFonts w:ascii="Times New Roman" w:eastAsia="仿宋_GB2312" w:hAnsi="Times New Roman" w:cs="Times New Roman"/>
                <w:color w:val="000000"/>
                <w:kern w:val="0"/>
                <w:sz w:val="24"/>
                <w:szCs w:val="24"/>
              </w:rPr>
              <w:t>/(g/d)</w:t>
            </w:r>
            <w:r>
              <w:rPr>
                <w:rFonts w:ascii="Times New Roman" w:eastAsia="仿宋_GB2312" w:hAnsi="Times New Roman" w:cs="Times New Roman"/>
                <w:color w:val="000000"/>
                <w:kern w:val="0"/>
                <w:sz w:val="24"/>
                <w:szCs w:val="24"/>
              </w:rPr>
              <w:t>及自产比例</w:t>
            </w:r>
            <w:r>
              <w:rPr>
                <w:rFonts w:ascii="Times New Roman" w:eastAsia="仿宋_GB2312" w:hAnsi="Times New Roman" w:cs="Times New Roman"/>
                <w:color w:val="000000"/>
                <w:kern w:val="0"/>
                <w:sz w:val="24"/>
                <w:szCs w:val="24"/>
              </w:rPr>
              <w:t>/%</w:t>
            </w: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241F43D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主食</w:t>
            </w:r>
          </w:p>
        </w:tc>
        <w:tc>
          <w:tcPr>
            <w:tcW w:w="2292" w:type="dxa"/>
            <w:tcBorders>
              <w:top w:val="nil"/>
              <w:left w:val="nil"/>
              <w:bottom w:val="single" w:sz="4" w:space="0" w:color="auto"/>
              <w:right w:val="single" w:sz="4" w:space="0" w:color="auto"/>
            </w:tcBorders>
            <w:shd w:val="clear" w:color="000000" w:fill="EDEDED"/>
            <w:noWrap/>
            <w:vAlign w:val="center"/>
          </w:tcPr>
          <w:p w14:paraId="5E7A1865"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0D06C89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84AF46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E8F8E5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454F8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AD1E09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0A301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88D32D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BE545B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5B059D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974721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AB517D3"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278FA719"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4D0A3130"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1B0DE6BE"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7F59B480"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a /</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2F6E9C8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177644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1C4E8F9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CE8977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207556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E63E12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8C075D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A76BF8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89F98B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DB318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E531B03"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405FE0AE"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393B43AF"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31A06D9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蔬菜</w:t>
            </w:r>
          </w:p>
        </w:tc>
        <w:tc>
          <w:tcPr>
            <w:tcW w:w="2292" w:type="dxa"/>
            <w:tcBorders>
              <w:top w:val="nil"/>
              <w:left w:val="nil"/>
              <w:bottom w:val="single" w:sz="4" w:space="0" w:color="auto"/>
              <w:right w:val="single" w:sz="4" w:space="0" w:color="auto"/>
            </w:tcBorders>
            <w:shd w:val="clear" w:color="000000" w:fill="EDEDED"/>
            <w:noWrap/>
            <w:vAlign w:val="center"/>
          </w:tcPr>
          <w:p w14:paraId="7297F0BF"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49FBBB8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955484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7C20A9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A1DB51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0B9634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322D4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A35178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1D386B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AE395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7E1039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FFE1C14"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253FF844"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222408B2"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5B6E4CC9"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318496BC"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b/</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46976A5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D830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5D7D8F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4AB628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DEFDD5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60B159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2482A8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59473B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B289BF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FF4DE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35D66E6"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2881059"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38E7DB28"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31CF698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水果</w:t>
            </w:r>
          </w:p>
        </w:tc>
        <w:tc>
          <w:tcPr>
            <w:tcW w:w="2292" w:type="dxa"/>
            <w:tcBorders>
              <w:top w:val="nil"/>
              <w:left w:val="nil"/>
              <w:bottom w:val="single" w:sz="4" w:space="0" w:color="auto"/>
              <w:right w:val="single" w:sz="4" w:space="0" w:color="auto"/>
            </w:tcBorders>
            <w:shd w:val="clear" w:color="000000" w:fill="EDEDED"/>
            <w:noWrap/>
            <w:vAlign w:val="center"/>
          </w:tcPr>
          <w:p w14:paraId="7D10EC6F"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0D4B50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D5F8AD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755E601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098B06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CB4A18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8A6B6A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EB9038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AC8043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568D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16FA6C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69D1BE1"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51415A26"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532C406A"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3B00FD4"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745C1260"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c/</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0B39EF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89F262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1C86BE2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83A4CF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FA7754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64BCF3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559F68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754838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04763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DB3D2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ABD9603"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644376FB"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0B3858C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0BB2526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乳类</w:t>
            </w:r>
          </w:p>
        </w:tc>
        <w:tc>
          <w:tcPr>
            <w:tcW w:w="2292" w:type="dxa"/>
            <w:tcBorders>
              <w:top w:val="nil"/>
              <w:left w:val="nil"/>
              <w:bottom w:val="single" w:sz="4" w:space="0" w:color="auto"/>
              <w:right w:val="single" w:sz="4" w:space="0" w:color="auto"/>
            </w:tcBorders>
            <w:shd w:val="clear" w:color="000000" w:fill="EDEDED"/>
            <w:noWrap/>
            <w:vAlign w:val="center"/>
          </w:tcPr>
          <w:p w14:paraId="530F6B1E"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118D3E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2B1330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130024E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793BD8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9DBC70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F702F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DCB58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D0A3E9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D10911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F9AA52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7C42C37"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3630E5AE"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0CE80FF8"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DB942B5"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0740FAA4"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d/</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62DC13B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FEDE8F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550E30A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C6C6A7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63DA9E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6ACE09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1318FA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560980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5B49A9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C9B2AC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B7636A6"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1BE12EB9"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28CA2289"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6D9BA5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豆类</w:t>
            </w:r>
          </w:p>
        </w:tc>
        <w:tc>
          <w:tcPr>
            <w:tcW w:w="2292" w:type="dxa"/>
            <w:tcBorders>
              <w:top w:val="nil"/>
              <w:left w:val="nil"/>
              <w:bottom w:val="single" w:sz="4" w:space="0" w:color="auto"/>
              <w:right w:val="single" w:sz="4" w:space="0" w:color="auto"/>
            </w:tcBorders>
            <w:shd w:val="clear" w:color="000000" w:fill="EDEDED"/>
            <w:noWrap/>
            <w:vAlign w:val="center"/>
          </w:tcPr>
          <w:p w14:paraId="07292780"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50DD00B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97039B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7162791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9CC6B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23A844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9F1B3C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88B53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4089C9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96C86A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37786A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8934701"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711B40B0"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3D8D9D98"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7CE39B38"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42C6ACBA"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e/</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5ADD3F4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4D23DB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0979AE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31DA97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3FC14F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8BE6CC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C5EF42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1C9D71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74E1D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AD140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4F5F8EF" w14:textId="77777777">
        <w:trPr>
          <w:gridAfter w:val="1"/>
          <w:wAfter w:w="7" w:type="dxa"/>
          <w:trHeight w:val="20"/>
        </w:trPr>
        <w:tc>
          <w:tcPr>
            <w:tcW w:w="723" w:type="dxa"/>
            <w:vMerge/>
            <w:tcBorders>
              <w:top w:val="single" w:sz="4" w:space="0" w:color="auto"/>
              <w:left w:val="single" w:sz="4" w:space="0" w:color="auto"/>
              <w:bottom w:val="single" w:sz="4" w:space="0" w:color="auto"/>
              <w:right w:val="single" w:sz="4" w:space="0" w:color="auto"/>
            </w:tcBorders>
            <w:vAlign w:val="center"/>
          </w:tcPr>
          <w:p w14:paraId="7517DD1B"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single" w:sz="4" w:space="0" w:color="auto"/>
              <w:left w:val="single" w:sz="4" w:space="0" w:color="auto"/>
              <w:bottom w:val="single" w:sz="4" w:space="0" w:color="auto"/>
              <w:right w:val="single" w:sz="4" w:space="0" w:color="auto"/>
            </w:tcBorders>
            <w:vAlign w:val="center"/>
          </w:tcPr>
          <w:p w14:paraId="2F8A5CA8"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single" w:sz="4" w:space="0" w:color="auto"/>
              <w:left w:val="single" w:sz="4" w:space="0" w:color="auto"/>
              <w:bottom w:val="single" w:sz="4" w:space="0" w:color="auto"/>
              <w:right w:val="single" w:sz="4" w:space="0" w:color="auto"/>
            </w:tcBorders>
            <w:shd w:val="clear" w:color="000000" w:fill="EDEDED"/>
            <w:vAlign w:val="center"/>
          </w:tcPr>
          <w:p w14:paraId="6A1158A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肉类</w:t>
            </w:r>
          </w:p>
        </w:tc>
        <w:tc>
          <w:tcPr>
            <w:tcW w:w="2292" w:type="dxa"/>
            <w:tcBorders>
              <w:top w:val="nil"/>
              <w:left w:val="nil"/>
              <w:bottom w:val="single" w:sz="4" w:space="0" w:color="auto"/>
              <w:right w:val="single" w:sz="4" w:space="0" w:color="auto"/>
            </w:tcBorders>
            <w:shd w:val="clear" w:color="000000" w:fill="EDEDED"/>
            <w:noWrap/>
            <w:vAlign w:val="center"/>
          </w:tcPr>
          <w:p w14:paraId="368293F3"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4A729B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9BA0AF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61445C9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6A1983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058B9F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6E2FF9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D74FD6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C2B453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30C45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8C3A74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BC066A7"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2B5BB900"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78D4F61C"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1CF28A75"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1FB66EC4"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f/</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34C41A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2484D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0AD056E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5A3784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B49D5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A8D48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923668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E208DE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1F18A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A697BD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A3C0F9E"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4F2F116C"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5BBC46B5"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60F16BD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水产品</w:t>
            </w:r>
          </w:p>
        </w:tc>
        <w:tc>
          <w:tcPr>
            <w:tcW w:w="2292" w:type="dxa"/>
            <w:tcBorders>
              <w:top w:val="nil"/>
              <w:left w:val="nil"/>
              <w:bottom w:val="single" w:sz="4" w:space="0" w:color="auto"/>
              <w:right w:val="single" w:sz="4" w:space="0" w:color="auto"/>
            </w:tcBorders>
            <w:shd w:val="clear" w:color="000000" w:fill="EDEDED"/>
            <w:noWrap/>
            <w:vAlign w:val="center"/>
          </w:tcPr>
          <w:p w14:paraId="28C3DC85"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7CEFAEF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218DD2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5EE7FDE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04424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F6ED8C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A7F65B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46D2C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B5EF3E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4BFA1B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6AA9C5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E78736E"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2D2FF6B8"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2418ADEA"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1D49EE8"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34E10D43"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g/</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38C69B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3B22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15B5C0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8B7C80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D816C4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924321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CA37D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715074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CC431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DBAB32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7507D8F"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5DF111B6"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0441494A"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57A54B0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蛋类</w:t>
            </w:r>
          </w:p>
        </w:tc>
        <w:tc>
          <w:tcPr>
            <w:tcW w:w="2292" w:type="dxa"/>
            <w:tcBorders>
              <w:top w:val="nil"/>
              <w:left w:val="nil"/>
              <w:bottom w:val="single" w:sz="4" w:space="0" w:color="auto"/>
              <w:right w:val="single" w:sz="4" w:space="0" w:color="auto"/>
            </w:tcBorders>
            <w:shd w:val="clear" w:color="000000" w:fill="EDEDED"/>
            <w:noWrap/>
            <w:vAlign w:val="center"/>
          </w:tcPr>
          <w:p w14:paraId="7B3B9597"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食用率</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37E6CA7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BF17CB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6A4A314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B513E7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D74F7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D10BDC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64D7FE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63121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D86DE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AFC2CD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D536CB0"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5EDA7CD"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094B1694"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0ADDA99"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48A7E737"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摄入量</w:t>
            </w:r>
            <w:r>
              <w:rPr>
                <w:rFonts w:ascii="Times New Roman" w:eastAsia="仿宋_GB2312" w:hAnsi="Times New Roman" w:cs="Times New Roman"/>
                <w:color w:val="000000"/>
                <w:kern w:val="0"/>
                <w:sz w:val="22"/>
              </w:rPr>
              <w:t>h/</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g/d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6C5DF5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B999B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7EE5599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FAAB50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2EF5F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42DA8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6A33BC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F394D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46CC17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B46FC8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DB778AF"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447D7002"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val="restart"/>
            <w:tcBorders>
              <w:top w:val="nil"/>
              <w:left w:val="single" w:sz="4" w:space="0" w:color="auto"/>
              <w:bottom w:val="single" w:sz="4" w:space="0" w:color="auto"/>
              <w:right w:val="single" w:sz="4" w:space="0" w:color="auto"/>
            </w:tcBorders>
            <w:shd w:val="clear" w:color="auto" w:fill="auto"/>
            <w:vAlign w:val="center"/>
          </w:tcPr>
          <w:p w14:paraId="1B3ECEE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土壤</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尘</w:t>
            </w: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5395178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摄入量</w:t>
            </w:r>
            <w:r>
              <w:rPr>
                <w:rFonts w:ascii="Times New Roman" w:eastAsia="仿宋_GB2312" w:hAnsi="Times New Roman" w:cs="Times New Roman"/>
                <w:color w:val="000000"/>
                <w:kern w:val="0"/>
                <w:sz w:val="24"/>
                <w:szCs w:val="24"/>
              </w:rPr>
              <w:t>/(mg/d)</w:t>
            </w:r>
          </w:p>
        </w:tc>
        <w:tc>
          <w:tcPr>
            <w:tcW w:w="834" w:type="dxa"/>
            <w:gridSpan w:val="2"/>
            <w:tcBorders>
              <w:top w:val="nil"/>
              <w:left w:val="nil"/>
              <w:bottom w:val="single" w:sz="4" w:space="0" w:color="auto"/>
              <w:right w:val="single" w:sz="4" w:space="0" w:color="auto"/>
            </w:tcBorders>
            <w:shd w:val="clear" w:color="auto" w:fill="auto"/>
            <w:vAlign w:val="center"/>
          </w:tcPr>
          <w:p w14:paraId="19B4E0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B23BFC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358002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3~</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6</w:t>
            </w:r>
          </w:p>
        </w:tc>
        <w:tc>
          <w:tcPr>
            <w:tcW w:w="2652" w:type="dxa"/>
            <w:gridSpan w:val="6"/>
            <w:tcBorders>
              <w:top w:val="single" w:sz="4" w:space="0" w:color="auto"/>
              <w:left w:val="nil"/>
              <w:bottom w:val="single" w:sz="4" w:space="0" w:color="auto"/>
              <w:right w:val="single" w:sz="4" w:space="0" w:color="auto"/>
            </w:tcBorders>
            <w:shd w:val="clear" w:color="auto" w:fill="auto"/>
            <w:vAlign w:val="center"/>
          </w:tcPr>
          <w:p w14:paraId="0AEA6CC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湖北、甘肃、广东</w:t>
            </w:r>
          </w:p>
        </w:tc>
        <w:tc>
          <w:tcPr>
            <w:tcW w:w="884" w:type="dxa"/>
            <w:gridSpan w:val="2"/>
            <w:tcBorders>
              <w:top w:val="nil"/>
              <w:left w:val="nil"/>
              <w:bottom w:val="single" w:sz="4" w:space="0" w:color="auto"/>
              <w:right w:val="single" w:sz="4" w:space="0" w:color="auto"/>
            </w:tcBorders>
            <w:shd w:val="clear" w:color="auto" w:fill="auto"/>
            <w:vAlign w:val="center"/>
          </w:tcPr>
          <w:p w14:paraId="5E5C3CA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38FA02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7FF7E3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F9AB8F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E04F6F6"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229DA306" w14:textId="77777777" w:rsidR="001768EB" w:rsidRDefault="001768EB">
            <w:pPr>
              <w:widowControl/>
              <w:jc w:val="left"/>
              <w:rPr>
                <w:rFonts w:ascii="Times New Roman" w:eastAsia="仿宋_GB2312" w:hAnsi="Times New Roman" w:cs="Times New Roman"/>
                <w:color w:val="000000"/>
                <w:kern w:val="0"/>
                <w:szCs w:val="21"/>
              </w:rPr>
            </w:pPr>
          </w:p>
        </w:tc>
        <w:tc>
          <w:tcPr>
            <w:tcW w:w="1018" w:type="dxa"/>
            <w:vMerge/>
            <w:tcBorders>
              <w:top w:val="nil"/>
              <w:left w:val="single" w:sz="4" w:space="0" w:color="auto"/>
              <w:bottom w:val="single" w:sz="4" w:space="0" w:color="auto"/>
              <w:right w:val="single" w:sz="4" w:space="0" w:color="auto"/>
            </w:tcBorders>
            <w:vAlign w:val="center"/>
          </w:tcPr>
          <w:p w14:paraId="1483E1AB" w14:textId="77777777" w:rsidR="001768EB" w:rsidRDefault="001768EB">
            <w:pPr>
              <w:widowControl/>
              <w:jc w:val="left"/>
              <w:rPr>
                <w:rFonts w:ascii="Times New Roman" w:eastAsia="仿宋_GB2312" w:hAnsi="Times New Roman" w:cs="Times New Roman"/>
                <w:color w:val="000000"/>
                <w:kern w:val="0"/>
                <w:sz w:val="24"/>
                <w:szCs w:val="24"/>
              </w:rPr>
            </w:pP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2275115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身体不同部位的黏附系数</w:t>
            </w:r>
          </w:p>
        </w:tc>
        <w:tc>
          <w:tcPr>
            <w:tcW w:w="834" w:type="dxa"/>
            <w:gridSpan w:val="2"/>
            <w:tcBorders>
              <w:top w:val="nil"/>
              <w:left w:val="nil"/>
              <w:bottom w:val="single" w:sz="4" w:space="0" w:color="auto"/>
              <w:right w:val="single" w:sz="4" w:space="0" w:color="auto"/>
            </w:tcBorders>
            <w:shd w:val="clear" w:color="auto" w:fill="auto"/>
            <w:vAlign w:val="center"/>
          </w:tcPr>
          <w:p w14:paraId="00274DF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EE6ACE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284389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57CE2A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31132F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5DCC39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149130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B6B1DA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75E49B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73DEEF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897A9E6" w14:textId="77777777">
        <w:trPr>
          <w:gridAfter w:val="1"/>
          <w:wAfter w:w="7" w:type="dxa"/>
          <w:trHeight w:val="20"/>
        </w:trPr>
        <w:tc>
          <w:tcPr>
            <w:tcW w:w="723" w:type="dxa"/>
            <w:vMerge w:val="restart"/>
            <w:tcBorders>
              <w:top w:val="nil"/>
              <w:left w:val="single" w:sz="4" w:space="0" w:color="auto"/>
              <w:bottom w:val="single" w:sz="4" w:space="0" w:color="000000"/>
              <w:right w:val="single" w:sz="4" w:space="0" w:color="auto"/>
            </w:tcBorders>
            <w:shd w:val="clear" w:color="000000" w:fill="EDEDED"/>
            <w:vAlign w:val="center"/>
          </w:tcPr>
          <w:p w14:paraId="3F82F9A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时间活动模式参数</w:t>
            </w:r>
          </w:p>
        </w:tc>
        <w:tc>
          <w:tcPr>
            <w:tcW w:w="1018" w:type="dxa"/>
            <w:vMerge w:val="restart"/>
            <w:tcBorders>
              <w:top w:val="nil"/>
              <w:left w:val="single" w:sz="4" w:space="0" w:color="auto"/>
              <w:bottom w:val="single" w:sz="4" w:space="0" w:color="auto"/>
              <w:right w:val="single" w:sz="4" w:space="0" w:color="auto"/>
            </w:tcBorders>
            <w:shd w:val="clear" w:color="000000" w:fill="EDEDED"/>
            <w:vAlign w:val="center"/>
          </w:tcPr>
          <w:p w14:paraId="1EAF938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手口</w:t>
            </w:r>
            <w:r>
              <w:rPr>
                <w:rFonts w:ascii="Times New Roman" w:eastAsia="仿宋_GB2312" w:hAnsi="Times New Roman" w:cs="Times New Roman"/>
                <w:color w:val="000000"/>
                <w:kern w:val="0"/>
                <w:sz w:val="24"/>
                <w:szCs w:val="24"/>
              </w:rPr>
              <w:t>/</w:t>
            </w:r>
            <w:proofErr w:type="gramStart"/>
            <w:r>
              <w:rPr>
                <w:rFonts w:ascii="Times New Roman" w:eastAsia="仿宋_GB2312" w:hAnsi="Times New Roman" w:cs="Times New Roman"/>
                <w:color w:val="000000"/>
                <w:kern w:val="0"/>
                <w:sz w:val="24"/>
                <w:szCs w:val="24"/>
              </w:rPr>
              <w:t>物口接触</w:t>
            </w:r>
            <w:proofErr w:type="gramEnd"/>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50BB1CB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w:t>
            </w:r>
            <w:proofErr w:type="gramStart"/>
            <w:r>
              <w:rPr>
                <w:rFonts w:ascii="Times New Roman" w:eastAsia="仿宋_GB2312" w:hAnsi="Times New Roman" w:cs="Times New Roman"/>
                <w:color w:val="000000"/>
                <w:kern w:val="0"/>
                <w:sz w:val="24"/>
                <w:szCs w:val="24"/>
              </w:rPr>
              <w:t>口接触</w:t>
            </w:r>
            <w:proofErr w:type="gramEnd"/>
          </w:p>
        </w:tc>
        <w:tc>
          <w:tcPr>
            <w:tcW w:w="2292" w:type="dxa"/>
            <w:tcBorders>
              <w:top w:val="nil"/>
              <w:left w:val="nil"/>
              <w:bottom w:val="single" w:sz="4" w:space="0" w:color="auto"/>
              <w:right w:val="single" w:sz="4" w:space="0" w:color="auto"/>
            </w:tcBorders>
            <w:shd w:val="clear" w:color="000000" w:fill="EDEDED"/>
            <w:noWrap/>
            <w:vAlign w:val="center"/>
          </w:tcPr>
          <w:p w14:paraId="3549C305"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接触人数比例</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69CB5A2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4F5580" w14:textId="77777777" w:rsidR="001768EB" w:rsidRDefault="001768EB">
            <w:pPr>
              <w:widowControl/>
              <w:jc w:val="center"/>
              <w:rPr>
                <w:rFonts w:ascii="Times New Roman" w:eastAsia="仿宋_GB2312" w:hAnsi="Times New Roman" w:cs="Times New Roman"/>
                <w:color w:val="000000"/>
                <w:kern w:val="0"/>
                <w:sz w:val="24"/>
                <w:szCs w:val="24"/>
              </w:rPr>
            </w:pPr>
          </w:p>
        </w:tc>
        <w:tc>
          <w:tcPr>
            <w:tcW w:w="887" w:type="dxa"/>
            <w:gridSpan w:val="2"/>
            <w:tcBorders>
              <w:top w:val="nil"/>
              <w:left w:val="nil"/>
              <w:bottom w:val="single" w:sz="4" w:space="0" w:color="auto"/>
              <w:right w:val="single" w:sz="4" w:space="0" w:color="auto"/>
            </w:tcBorders>
            <w:shd w:val="clear" w:color="000000" w:fill="EDEDED"/>
            <w:vAlign w:val="center"/>
          </w:tcPr>
          <w:p w14:paraId="338FF195"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3433B20D"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3E427D28"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7C8389B"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77305A50"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5059E42"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39512BC"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58FC7815" w14:textId="77777777" w:rsidR="001768EB" w:rsidRDefault="001768EB">
            <w:pPr>
              <w:widowControl/>
              <w:jc w:val="center"/>
              <w:rPr>
                <w:rFonts w:ascii="Times New Roman" w:eastAsia="仿宋_GB2312" w:hAnsi="Times New Roman" w:cs="Times New Roman"/>
                <w:color w:val="000000"/>
                <w:kern w:val="0"/>
                <w:sz w:val="24"/>
                <w:szCs w:val="24"/>
              </w:rPr>
            </w:pPr>
          </w:p>
        </w:tc>
      </w:tr>
      <w:tr w:rsidR="001768EB" w14:paraId="1B091436"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1D5DC874"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31DFD332"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72B602D2"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4B973470"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接触频次</w:t>
            </w:r>
            <w:proofErr w:type="spellStart"/>
            <w:r>
              <w:rPr>
                <w:rFonts w:ascii="Times New Roman" w:eastAsia="仿宋_GB2312" w:hAnsi="Times New Roman" w:cs="Times New Roman"/>
                <w:color w:val="000000"/>
                <w:kern w:val="0"/>
                <w:sz w:val="22"/>
              </w:rPr>
              <w:t>i</w:t>
            </w:r>
            <w:proofErr w:type="spellEnd"/>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（次</w:t>
            </w:r>
            <w:r>
              <w:rPr>
                <w:rFonts w:ascii="Times New Roman" w:eastAsia="仿宋_GB2312" w:hAnsi="Times New Roman" w:cs="Times New Roman"/>
                <w:color w:val="000000"/>
                <w:kern w:val="0"/>
                <w:sz w:val="22"/>
              </w:rPr>
              <w:t>/d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02C39A2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4FDD8D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97437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A77805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58456E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10619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21CB22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1EB1F9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428B2A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859E0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B20341E"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465926EC"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6536F44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0845A7F4"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7348E78C"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接触时间</w:t>
            </w:r>
            <w:r>
              <w:rPr>
                <w:rFonts w:ascii="Times New Roman" w:eastAsia="仿宋_GB2312" w:hAnsi="Times New Roman" w:cs="Times New Roman"/>
                <w:color w:val="000000"/>
                <w:kern w:val="0"/>
                <w:sz w:val="22"/>
              </w:rPr>
              <w:t>j/</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min/d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4EE7D0A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E3BAA8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20A929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AA609D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ED346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A41C9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8ED168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A868CD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D6E7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D71A05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A745961"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5D7C43EE"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0346E3EC"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51A27BC5" w14:textId="77777777" w:rsidR="001768EB" w:rsidRDefault="002D672C">
            <w:pPr>
              <w:widowControl/>
              <w:jc w:val="center"/>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物口接触</w:t>
            </w:r>
            <w:proofErr w:type="gramEnd"/>
          </w:p>
        </w:tc>
        <w:tc>
          <w:tcPr>
            <w:tcW w:w="2292" w:type="dxa"/>
            <w:tcBorders>
              <w:top w:val="nil"/>
              <w:left w:val="nil"/>
              <w:bottom w:val="single" w:sz="4" w:space="0" w:color="auto"/>
              <w:right w:val="single" w:sz="4" w:space="0" w:color="auto"/>
            </w:tcBorders>
            <w:shd w:val="clear" w:color="000000" w:fill="EDEDED"/>
            <w:noWrap/>
            <w:vAlign w:val="center"/>
          </w:tcPr>
          <w:p w14:paraId="617326C2"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接触人数比例</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19A2CA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53C8B4C" w14:textId="77777777" w:rsidR="001768EB" w:rsidRDefault="001768EB">
            <w:pPr>
              <w:widowControl/>
              <w:jc w:val="center"/>
              <w:rPr>
                <w:rFonts w:ascii="Times New Roman" w:eastAsia="仿宋_GB2312" w:hAnsi="Times New Roman" w:cs="Times New Roman"/>
                <w:color w:val="000000"/>
                <w:kern w:val="0"/>
                <w:sz w:val="24"/>
                <w:szCs w:val="24"/>
              </w:rPr>
            </w:pPr>
          </w:p>
        </w:tc>
        <w:tc>
          <w:tcPr>
            <w:tcW w:w="887" w:type="dxa"/>
            <w:gridSpan w:val="2"/>
            <w:tcBorders>
              <w:top w:val="nil"/>
              <w:left w:val="nil"/>
              <w:bottom w:val="single" w:sz="4" w:space="0" w:color="auto"/>
              <w:right w:val="single" w:sz="4" w:space="0" w:color="auto"/>
            </w:tcBorders>
            <w:shd w:val="clear" w:color="000000" w:fill="EDEDED"/>
            <w:vAlign w:val="center"/>
          </w:tcPr>
          <w:p w14:paraId="4EB891F7"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9C482C8"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22D9E22A"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BC61EE1"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1A9B6B5E"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5772AF84"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65C447E6" w14:textId="77777777" w:rsidR="001768EB" w:rsidRDefault="001768EB">
            <w:pPr>
              <w:widowControl/>
              <w:jc w:val="center"/>
              <w:rPr>
                <w:rFonts w:ascii="Times New Roman" w:eastAsia="仿宋_GB2312" w:hAnsi="Times New Roman" w:cs="Times New Roman"/>
                <w:color w:val="000000"/>
                <w:kern w:val="0"/>
                <w:sz w:val="24"/>
                <w:szCs w:val="24"/>
              </w:rPr>
            </w:pPr>
          </w:p>
        </w:tc>
        <w:tc>
          <w:tcPr>
            <w:tcW w:w="884" w:type="dxa"/>
            <w:gridSpan w:val="2"/>
            <w:tcBorders>
              <w:top w:val="nil"/>
              <w:left w:val="nil"/>
              <w:bottom w:val="single" w:sz="4" w:space="0" w:color="auto"/>
              <w:right w:val="single" w:sz="4" w:space="0" w:color="auto"/>
            </w:tcBorders>
            <w:shd w:val="clear" w:color="000000" w:fill="EDEDED"/>
            <w:vAlign w:val="center"/>
          </w:tcPr>
          <w:p w14:paraId="36072071" w14:textId="77777777" w:rsidR="001768EB" w:rsidRDefault="001768EB">
            <w:pPr>
              <w:widowControl/>
              <w:jc w:val="center"/>
              <w:rPr>
                <w:rFonts w:ascii="Times New Roman" w:eastAsia="仿宋_GB2312" w:hAnsi="Times New Roman" w:cs="Times New Roman"/>
                <w:color w:val="000000"/>
                <w:kern w:val="0"/>
                <w:sz w:val="24"/>
                <w:szCs w:val="24"/>
              </w:rPr>
            </w:pPr>
          </w:p>
        </w:tc>
      </w:tr>
      <w:tr w:rsidR="001768EB" w14:paraId="69034BEF"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C95BF45"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47D79C8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59C8E3B"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52094732"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接触频次</w:t>
            </w:r>
            <w:r>
              <w:rPr>
                <w:rFonts w:ascii="Times New Roman" w:eastAsia="仿宋_GB2312" w:hAnsi="Times New Roman" w:cs="Times New Roman"/>
                <w:color w:val="000000"/>
                <w:kern w:val="0"/>
                <w:sz w:val="22"/>
              </w:rPr>
              <w:t>k/</w:t>
            </w:r>
            <w:r>
              <w:rPr>
                <w:rFonts w:ascii="Times New Roman" w:eastAsia="仿宋_GB2312" w:hAnsi="Times New Roman" w:cs="Times New Roman"/>
                <w:color w:val="000000"/>
                <w:kern w:val="0"/>
                <w:sz w:val="22"/>
              </w:rPr>
              <w:t>（次</w:t>
            </w:r>
            <w:r>
              <w:rPr>
                <w:rFonts w:ascii="Times New Roman" w:eastAsia="仿宋_GB2312" w:hAnsi="Times New Roman" w:cs="Times New Roman"/>
                <w:color w:val="000000"/>
                <w:kern w:val="0"/>
                <w:sz w:val="22"/>
              </w:rPr>
              <w:t>/d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48FD3A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5AFC6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36FFFC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AB3D17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F7815E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CED1DE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FA1F3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2FCC1A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59DE58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7B5F4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2104CF0"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3E84F68D"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0DF35A30"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4BD7AA8B"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noWrap/>
            <w:vAlign w:val="center"/>
          </w:tcPr>
          <w:p w14:paraId="2BB67ECC" w14:textId="77777777" w:rsidR="001768EB" w:rsidRDefault="002D672C">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接触时间</w:t>
            </w:r>
            <w:r>
              <w:rPr>
                <w:rFonts w:ascii="Times New Roman" w:eastAsia="仿宋_GB2312" w:hAnsi="Times New Roman" w:cs="Times New Roman"/>
                <w:color w:val="000000"/>
                <w:kern w:val="0"/>
                <w:sz w:val="22"/>
              </w:rPr>
              <w:t>l/</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min/d</w:t>
            </w:r>
            <w:r>
              <w:rPr>
                <w:rFonts w:ascii="Times New Roman" w:eastAsia="仿宋_GB2312" w:hAnsi="Times New Roman" w:cs="Times New Roman"/>
                <w:color w:val="000000"/>
                <w:kern w:val="0"/>
                <w:sz w:val="22"/>
              </w:rPr>
              <w:t>）</w:t>
            </w:r>
          </w:p>
        </w:tc>
        <w:tc>
          <w:tcPr>
            <w:tcW w:w="834" w:type="dxa"/>
            <w:gridSpan w:val="2"/>
            <w:tcBorders>
              <w:top w:val="nil"/>
              <w:left w:val="nil"/>
              <w:bottom w:val="single" w:sz="4" w:space="0" w:color="auto"/>
              <w:right w:val="single" w:sz="4" w:space="0" w:color="auto"/>
            </w:tcBorders>
            <w:shd w:val="clear" w:color="000000" w:fill="EDEDED"/>
            <w:vAlign w:val="center"/>
          </w:tcPr>
          <w:p w14:paraId="132B2BF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A42134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53EB146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C7AFD3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5506D7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983285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7AF9CD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72010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433A95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CF3DA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A92A269"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66460E3"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val="restart"/>
            <w:tcBorders>
              <w:top w:val="nil"/>
              <w:left w:val="single" w:sz="4" w:space="0" w:color="auto"/>
              <w:bottom w:val="single" w:sz="4" w:space="0" w:color="000000"/>
              <w:right w:val="single" w:sz="4" w:space="0" w:color="auto"/>
            </w:tcBorders>
            <w:shd w:val="clear" w:color="auto" w:fill="auto"/>
            <w:vAlign w:val="center"/>
          </w:tcPr>
          <w:p w14:paraId="33E5CC2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与空气暴露相关</w:t>
            </w:r>
            <w:r>
              <w:rPr>
                <w:rFonts w:ascii="Times New Roman" w:eastAsia="仿宋_GB2312" w:hAnsi="Times New Roman" w:cs="Times New Roman"/>
                <w:color w:val="000000"/>
                <w:kern w:val="0"/>
                <w:sz w:val="24"/>
                <w:szCs w:val="24"/>
              </w:rPr>
              <w:t>(min/d)</w:t>
            </w:r>
          </w:p>
        </w:tc>
        <w:tc>
          <w:tcPr>
            <w:tcW w:w="1231" w:type="dxa"/>
            <w:tcBorders>
              <w:top w:val="nil"/>
              <w:left w:val="nil"/>
              <w:bottom w:val="single" w:sz="4" w:space="0" w:color="auto"/>
              <w:right w:val="single" w:sz="4" w:space="0" w:color="auto"/>
            </w:tcBorders>
            <w:shd w:val="clear" w:color="auto" w:fill="auto"/>
            <w:vAlign w:val="center"/>
          </w:tcPr>
          <w:p w14:paraId="11D6501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室外</w:t>
            </w:r>
          </w:p>
        </w:tc>
        <w:tc>
          <w:tcPr>
            <w:tcW w:w="2292" w:type="dxa"/>
            <w:tcBorders>
              <w:top w:val="nil"/>
              <w:left w:val="nil"/>
              <w:bottom w:val="single" w:sz="4" w:space="0" w:color="auto"/>
              <w:right w:val="single" w:sz="4" w:space="0" w:color="auto"/>
            </w:tcBorders>
            <w:shd w:val="clear" w:color="auto" w:fill="auto"/>
            <w:vAlign w:val="center"/>
          </w:tcPr>
          <w:p w14:paraId="65CB13E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室外活动时间</w:t>
            </w:r>
          </w:p>
        </w:tc>
        <w:tc>
          <w:tcPr>
            <w:tcW w:w="834" w:type="dxa"/>
            <w:gridSpan w:val="2"/>
            <w:tcBorders>
              <w:top w:val="nil"/>
              <w:left w:val="nil"/>
              <w:bottom w:val="single" w:sz="4" w:space="0" w:color="auto"/>
              <w:right w:val="single" w:sz="4" w:space="0" w:color="auto"/>
            </w:tcBorders>
            <w:shd w:val="clear" w:color="auto" w:fill="auto"/>
            <w:vAlign w:val="center"/>
          </w:tcPr>
          <w:p w14:paraId="3AC6D8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971B1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19B8C4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066DA8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4D9B27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E9FBDF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147A4E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48E8C5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BAA85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7C5CE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902AE80"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466D7B26"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711A34F2"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tcBorders>
              <w:top w:val="nil"/>
              <w:left w:val="nil"/>
              <w:bottom w:val="single" w:sz="4" w:space="0" w:color="auto"/>
              <w:right w:val="single" w:sz="4" w:space="0" w:color="auto"/>
            </w:tcBorders>
            <w:shd w:val="clear" w:color="auto" w:fill="auto"/>
            <w:vAlign w:val="center"/>
          </w:tcPr>
          <w:p w14:paraId="156E277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室内</w:t>
            </w:r>
          </w:p>
        </w:tc>
        <w:tc>
          <w:tcPr>
            <w:tcW w:w="2292" w:type="dxa"/>
            <w:tcBorders>
              <w:top w:val="nil"/>
              <w:left w:val="nil"/>
              <w:bottom w:val="single" w:sz="4" w:space="0" w:color="auto"/>
              <w:right w:val="single" w:sz="4" w:space="0" w:color="auto"/>
            </w:tcBorders>
            <w:shd w:val="clear" w:color="auto" w:fill="auto"/>
            <w:vAlign w:val="center"/>
          </w:tcPr>
          <w:p w14:paraId="3DEBF9E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总室内活动时间</w:t>
            </w:r>
          </w:p>
        </w:tc>
        <w:tc>
          <w:tcPr>
            <w:tcW w:w="834" w:type="dxa"/>
            <w:gridSpan w:val="2"/>
            <w:tcBorders>
              <w:top w:val="nil"/>
              <w:left w:val="nil"/>
              <w:bottom w:val="single" w:sz="4" w:space="0" w:color="auto"/>
              <w:right w:val="single" w:sz="4" w:space="0" w:color="auto"/>
            </w:tcBorders>
            <w:shd w:val="clear" w:color="auto" w:fill="auto"/>
            <w:vAlign w:val="center"/>
          </w:tcPr>
          <w:p w14:paraId="20DE39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84376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1F182F4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DDA755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0D5179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9F7260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97A54B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5102A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83851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3993E9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69702BC"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36ED2C35"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43C5C09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auto" w:fill="auto"/>
            <w:vAlign w:val="center"/>
          </w:tcPr>
          <w:p w14:paraId="1479A0A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各类交通出行方式的累计使用时间</w:t>
            </w:r>
          </w:p>
        </w:tc>
        <w:tc>
          <w:tcPr>
            <w:tcW w:w="2292" w:type="dxa"/>
            <w:tcBorders>
              <w:top w:val="nil"/>
              <w:left w:val="nil"/>
              <w:bottom w:val="single" w:sz="4" w:space="0" w:color="auto"/>
              <w:right w:val="single" w:sz="4" w:space="0" w:color="auto"/>
            </w:tcBorders>
            <w:shd w:val="clear" w:color="auto" w:fill="auto"/>
            <w:vAlign w:val="center"/>
          </w:tcPr>
          <w:p w14:paraId="19149A3C" w14:textId="77777777" w:rsidR="001768EB" w:rsidRDefault="002D672C">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color w:val="000000"/>
                <w:kern w:val="0"/>
                <w:sz w:val="24"/>
                <w:szCs w:val="24"/>
              </w:rPr>
              <w:t>总交通</w:t>
            </w:r>
            <w:proofErr w:type="gramEnd"/>
            <w:r>
              <w:rPr>
                <w:rFonts w:ascii="Times New Roman" w:eastAsia="仿宋_GB2312" w:hAnsi="Times New Roman" w:cs="Times New Roman"/>
                <w:color w:val="000000"/>
                <w:kern w:val="0"/>
                <w:sz w:val="24"/>
                <w:szCs w:val="24"/>
              </w:rPr>
              <w:t>出行</w:t>
            </w:r>
          </w:p>
        </w:tc>
        <w:tc>
          <w:tcPr>
            <w:tcW w:w="834" w:type="dxa"/>
            <w:gridSpan w:val="2"/>
            <w:tcBorders>
              <w:top w:val="nil"/>
              <w:left w:val="nil"/>
              <w:bottom w:val="single" w:sz="4" w:space="0" w:color="auto"/>
              <w:right w:val="single" w:sz="4" w:space="0" w:color="auto"/>
            </w:tcBorders>
            <w:shd w:val="clear" w:color="auto" w:fill="auto"/>
            <w:vAlign w:val="center"/>
          </w:tcPr>
          <w:p w14:paraId="466D9D6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63D503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293A295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751AC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34905E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3758C0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F889E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72B538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42FC21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737111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7401079"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0A50B14E"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54AEA9FE"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4BBC5901"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13AF4C24"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步行</w:t>
            </w:r>
          </w:p>
        </w:tc>
        <w:tc>
          <w:tcPr>
            <w:tcW w:w="834" w:type="dxa"/>
            <w:gridSpan w:val="2"/>
            <w:tcBorders>
              <w:top w:val="nil"/>
              <w:left w:val="nil"/>
              <w:bottom w:val="single" w:sz="4" w:space="0" w:color="auto"/>
              <w:right w:val="single" w:sz="4" w:space="0" w:color="auto"/>
            </w:tcBorders>
            <w:shd w:val="clear" w:color="auto" w:fill="auto"/>
            <w:vAlign w:val="center"/>
          </w:tcPr>
          <w:p w14:paraId="4708AD3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2E9C9E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4DF49D1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C3AFE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E42667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461C7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6347AF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65E9C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6AA298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908876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375CFB0"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FC4F4C7"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71EF7C30"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0B7C2E0F"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35FFA93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自行车</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电动自行车</w:t>
            </w:r>
          </w:p>
        </w:tc>
        <w:tc>
          <w:tcPr>
            <w:tcW w:w="834" w:type="dxa"/>
            <w:gridSpan w:val="2"/>
            <w:tcBorders>
              <w:top w:val="nil"/>
              <w:left w:val="nil"/>
              <w:bottom w:val="single" w:sz="4" w:space="0" w:color="auto"/>
              <w:right w:val="single" w:sz="4" w:space="0" w:color="auto"/>
            </w:tcBorders>
            <w:shd w:val="clear" w:color="auto" w:fill="auto"/>
            <w:vAlign w:val="center"/>
          </w:tcPr>
          <w:p w14:paraId="2C0BDD4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E33CF8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04ACF10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9A7F0A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AC8700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67F182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4CE9F4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5C1647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7375AB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19F9DC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B0D7CF2"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49AD6356"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1BC8B04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7D1EC1E5"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200159F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摩托车</w:t>
            </w:r>
          </w:p>
        </w:tc>
        <w:tc>
          <w:tcPr>
            <w:tcW w:w="834" w:type="dxa"/>
            <w:gridSpan w:val="2"/>
            <w:tcBorders>
              <w:top w:val="nil"/>
              <w:left w:val="nil"/>
              <w:bottom w:val="single" w:sz="4" w:space="0" w:color="auto"/>
              <w:right w:val="single" w:sz="4" w:space="0" w:color="auto"/>
            </w:tcBorders>
            <w:shd w:val="clear" w:color="auto" w:fill="auto"/>
            <w:vAlign w:val="center"/>
          </w:tcPr>
          <w:p w14:paraId="6EE42D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2BE9EC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25DD982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122C6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E287D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2661C2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2532DB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C0E3AC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8F2721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810796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8B5169C"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F7F094E"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7794FAC8"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965B7D4"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3E4A0C8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小轿车</w:t>
            </w:r>
          </w:p>
        </w:tc>
        <w:tc>
          <w:tcPr>
            <w:tcW w:w="834" w:type="dxa"/>
            <w:gridSpan w:val="2"/>
            <w:tcBorders>
              <w:top w:val="nil"/>
              <w:left w:val="nil"/>
              <w:bottom w:val="single" w:sz="4" w:space="0" w:color="auto"/>
              <w:right w:val="single" w:sz="4" w:space="0" w:color="auto"/>
            </w:tcBorders>
            <w:shd w:val="clear" w:color="auto" w:fill="auto"/>
            <w:vAlign w:val="center"/>
          </w:tcPr>
          <w:p w14:paraId="39CF0F4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788E84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3A4410C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044C7C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9B2336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46AE32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398A5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201072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C7BCFF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4E6E3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5DD1F07"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2631057D"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41AC4355"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089FF331"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7B41541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公交车</w:t>
            </w:r>
          </w:p>
        </w:tc>
        <w:tc>
          <w:tcPr>
            <w:tcW w:w="834" w:type="dxa"/>
            <w:gridSpan w:val="2"/>
            <w:tcBorders>
              <w:top w:val="nil"/>
              <w:left w:val="nil"/>
              <w:bottom w:val="single" w:sz="4" w:space="0" w:color="auto"/>
              <w:right w:val="single" w:sz="4" w:space="0" w:color="auto"/>
            </w:tcBorders>
            <w:shd w:val="clear" w:color="auto" w:fill="auto"/>
            <w:vAlign w:val="center"/>
          </w:tcPr>
          <w:p w14:paraId="14433C5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26F7F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3A6D93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8C4107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4B7EA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EB1476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20D329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F5B254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6B1B46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A63130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E3BF598"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2EFC0737"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15ADA140"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410FC6AD"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1545BE0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地铁</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火车</w:t>
            </w:r>
          </w:p>
        </w:tc>
        <w:tc>
          <w:tcPr>
            <w:tcW w:w="834" w:type="dxa"/>
            <w:gridSpan w:val="2"/>
            <w:tcBorders>
              <w:top w:val="nil"/>
              <w:left w:val="nil"/>
              <w:bottom w:val="single" w:sz="4" w:space="0" w:color="auto"/>
              <w:right w:val="single" w:sz="4" w:space="0" w:color="auto"/>
            </w:tcBorders>
            <w:shd w:val="clear" w:color="auto" w:fill="auto"/>
            <w:vAlign w:val="center"/>
          </w:tcPr>
          <w:p w14:paraId="2F98E57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7A70F6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F066C6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478CB8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924274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B0280B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A11BF3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5E21BD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E52E60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D4FECC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C7F3B04"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5D49BDEE"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71083B1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3CF9CD9"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2EC1135D"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其他交通工具</w:t>
            </w:r>
          </w:p>
        </w:tc>
        <w:tc>
          <w:tcPr>
            <w:tcW w:w="834" w:type="dxa"/>
            <w:gridSpan w:val="2"/>
            <w:tcBorders>
              <w:top w:val="nil"/>
              <w:left w:val="nil"/>
              <w:bottom w:val="single" w:sz="4" w:space="0" w:color="auto"/>
              <w:right w:val="single" w:sz="4" w:space="0" w:color="auto"/>
            </w:tcBorders>
            <w:shd w:val="clear" w:color="auto" w:fill="auto"/>
            <w:vAlign w:val="center"/>
          </w:tcPr>
          <w:p w14:paraId="4010AB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A82E5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6AA1287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39ACFE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527776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61BE4F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72B7C9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A57BB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2B351C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45644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20AC7DC"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0807CA52"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2DE9524E"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tcBorders>
              <w:top w:val="nil"/>
              <w:left w:val="nil"/>
              <w:bottom w:val="single" w:sz="4" w:space="0" w:color="auto"/>
              <w:right w:val="single" w:sz="4" w:space="0" w:color="auto"/>
            </w:tcBorders>
            <w:shd w:val="clear" w:color="auto" w:fill="auto"/>
            <w:vAlign w:val="center"/>
          </w:tcPr>
          <w:p w14:paraId="6B073BB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烹调油烟</w:t>
            </w:r>
          </w:p>
        </w:tc>
        <w:tc>
          <w:tcPr>
            <w:tcW w:w="2292" w:type="dxa"/>
            <w:tcBorders>
              <w:top w:val="nil"/>
              <w:left w:val="nil"/>
              <w:bottom w:val="single" w:sz="4" w:space="0" w:color="auto"/>
              <w:right w:val="single" w:sz="4" w:space="0" w:color="auto"/>
            </w:tcBorders>
            <w:shd w:val="clear" w:color="auto" w:fill="auto"/>
            <w:vAlign w:val="center"/>
          </w:tcPr>
          <w:p w14:paraId="0F8BFE2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暴露时间</w:t>
            </w:r>
          </w:p>
        </w:tc>
        <w:tc>
          <w:tcPr>
            <w:tcW w:w="834" w:type="dxa"/>
            <w:gridSpan w:val="2"/>
            <w:tcBorders>
              <w:top w:val="nil"/>
              <w:left w:val="nil"/>
              <w:bottom w:val="single" w:sz="4" w:space="0" w:color="auto"/>
              <w:right w:val="single" w:sz="4" w:space="0" w:color="auto"/>
            </w:tcBorders>
            <w:shd w:val="clear" w:color="auto" w:fill="auto"/>
            <w:vAlign w:val="center"/>
          </w:tcPr>
          <w:p w14:paraId="08A304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0FDE6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577BE02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652BB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EE5FE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8542D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0515AE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C197AE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88CDD1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F0A87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6486D8B"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42A1FA98"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5B17717C"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tcBorders>
              <w:top w:val="nil"/>
              <w:left w:val="nil"/>
              <w:bottom w:val="single" w:sz="4" w:space="0" w:color="auto"/>
              <w:right w:val="single" w:sz="4" w:space="0" w:color="auto"/>
            </w:tcBorders>
            <w:shd w:val="clear" w:color="auto" w:fill="auto"/>
            <w:vAlign w:val="center"/>
          </w:tcPr>
          <w:p w14:paraId="2D697AD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二手烟</w:t>
            </w:r>
          </w:p>
        </w:tc>
        <w:tc>
          <w:tcPr>
            <w:tcW w:w="2292" w:type="dxa"/>
            <w:tcBorders>
              <w:top w:val="nil"/>
              <w:left w:val="nil"/>
              <w:bottom w:val="single" w:sz="4" w:space="0" w:color="auto"/>
              <w:right w:val="single" w:sz="4" w:space="0" w:color="auto"/>
            </w:tcBorders>
            <w:shd w:val="clear" w:color="auto" w:fill="auto"/>
            <w:vAlign w:val="center"/>
          </w:tcPr>
          <w:p w14:paraId="429A46F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暴露时间</w:t>
            </w:r>
          </w:p>
        </w:tc>
        <w:tc>
          <w:tcPr>
            <w:tcW w:w="834" w:type="dxa"/>
            <w:gridSpan w:val="2"/>
            <w:tcBorders>
              <w:top w:val="nil"/>
              <w:left w:val="nil"/>
              <w:bottom w:val="single" w:sz="4" w:space="0" w:color="auto"/>
              <w:right w:val="single" w:sz="4" w:space="0" w:color="auto"/>
            </w:tcBorders>
            <w:shd w:val="clear" w:color="auto" w:fill="auto"/>
            <w:vAlign w:val="center"/>
          </w:tcPr>
          <w:p w14:paraId="33A09EA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3F29C3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D5F00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0B0B17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5950F4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276EF1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7BFA50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E2A6BD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C78B5D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DE571B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71D5A0F"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539F5532"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val="restart"/>
            <w:tcBorders>
              <w:top w:val="nil"/>
              <w:left w:val="single" w:sz="4" w:space="0" w:color="auto"/>
              <w:bottom w:val="single" w:sz="4" w:space="0" w:color="auto"/>
              <w:right w:val="single" w:sz="4" w:space="0" w:color="auto"/>
            </w:tcBorders>
            <w:shd w:val="clear" w:color="000000" w:fill="EDEDED"/>
            <w:vAlign w:val="center"/>
          </w:tcPr>
          <w:p w14:paraId="229447F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与水暴露相关</w:t>
            </w:r>
          </w:p>
        </w:tc>
        <w:tc>
          <w:tcPr>
            <w:tcW w:w="1231" w:type="dxa"/>
            <w:tcBorders>
              <w:top w:val="nil"/>
              <w:left w:val="nil"/>
              <w:bottom w:val="single" w:sz="4" w:space="0" w:color="auto"/>
              <w:right w:val="single" w:sz="4" w:space="0" w:color="auto"/>
            </w:tcBorders>
            <w:shd w:val="clear" w:color="000000" w:fill="EDEDED"/>
            <w:vAlign w:val="center"/>
          </w:tcPr>
          <w:p w14:paraId="2D9A932C"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洗澡</w:t>
            </w:r>
          </w:p>
        </w:tc>
        <w:tc>
          <w:tcPr>
            <w:tcW w:w="2292" w:type="dxa"/>
            <w:tcBorders>
              <w:top w:val="nil"/>
              <w:left w:val="nil"/>
              <w:bottom w:val="single" w:sz="4" w:space="0" w:color="auto"/>
              <w:right w:val="single" w:sz="4" w:space="0" w:color="auto"/>
            </w:tcBorders>
            <w:shd w:val="clear" w:color="000000" w:fill="EDEDED"/>
            <w:vAlign w:val="center"/>
          </w:tcPr>
          <w:p w14:paraId="1E0CC5CB"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洗澡时间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000000" w:fill="EDEDED"/>
            <w:vAlign w:val="center"/>
          </w:tcPr>
          <w:p w14:paraId="6B0CC92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48E815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A03BC4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C5B681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9B5AC0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944DD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97A589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5A66B6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C725B1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A1DDFB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D690C93"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4C14C9B7"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548B4A45"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7EAD1C4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游泳</w:t>
            </w:r>
          </w:p>
        </w:tc>
        <w:tc>
          <w:tcPr>
            <w:tcW w:w="2292" w:type="dxa"/>
            <w:tcBorders>
              <w:top w:val="nil"/>
              <w:left w:val="nil"/>
              <w:bottom w:val="single" w:sz="4" w:space="0" w:color="auto"/>
              <w:right w:val="single" w:sz="4" w:space="0" w:color="auto"/>
            </w:tcBorders>
            <w:shd w:val="clear" w:color="000000" w:fill="EDEDED"/>
            <w:vAlign w:val="center"/>
          </w:tcPr>
          <w:p w14:paraId="52226FC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会游泳人数比例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0E2761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7D1E35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6A0BA91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C63D14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C610B9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20604B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BF05D5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F3A940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54E735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DABA86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411F536"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72145F68"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129D0A4D"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DA0E6A5"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10BD040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游泳时间</w:t>
            </w:r>
            <w:r>
              <w:rPr>
                <w:rFonts w:ascii="Times New Roman" w:eastAsia="仿宋_GB2312" w:hAnsi="Times New Roman" w:cs="Times New Roman"/>
                <w:color w:val="000000"/>
                <w:kern w:val="0"/>
                <w:sz w:val="24"/>
                <w:szCs w:val="24"/>
              </w:rPr>
              <w:t xml:space="preserve"> /(min/</w:t>
            </w:r>
            <w:r>
              <w:rPr>
                <w:rFonts w:ascii="Times New Roman" w:eastAsia="仿宋_GB2312" w:hAnsi="Times New Roman" w:cs="Times New Roman"/>
                <w:color w:val="000000"/>
                <w:kern w:val="0"/>
                <w:sz w:val="24"/>
                <w:szCs w:val="24"/>
              </w:rPr>
              <w:t>月</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3E509AA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54A845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06C2C40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8E65D7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89D594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777D78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B94603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63BCF5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F8ECAC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406CDC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1D73446"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0FF8D3E4"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val="restart"/>
            <w:tcBorders>
              <w:top w:val="nil"/>
              <w:left w:val="single" w:sz="4" w:space="0" w:color="auto"/>
              <w:bottom w:val="single" w:sz="4" w:space="0" w:color="auto"/>
              <w:right w:val="single" w:sz="4" w:space="0" w:color="auto"/>
            </w:tcBorders>
            <w:shd w:val="clear" w:color="auto" w:fill="auto"/>
            <w:vAlign w:val="center"/>
          </w:tcPr>
          <w:p w14:paraId="57E578F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与土壤暴露相关</w:t>
            </w:r>
          </w:p>
        </w:tc>
        <w:tc>
          <w:tcPr>
            <w:tcW w:w="1231" w:type="dxa"/>
            <w:vMerge w:val="restart"/>
            <w:tcBorders>
              <w:top w:val="nil"/>
              <w:left w:val="single" w:sz="4" w:space="0" w:color="auto"/>
              <w:bottom w:val="single" w:sz="4" w:space="0" w:color="auto"/>
              <w:right w:val="single" w:sz="4" w:space="0" w:color="auto"/>
            </w:tcBorders>
            <w:shd w:val="clear" w:color="auto" w:fill="auto"/>
            <w:vAlign w:val="center"/>
          </w:tcPr>
          <w:p w14:paraId="195D885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每天与土壤接触情况</w:t>
            </w:r>
          </w:p>
        </w:tc>
        <w:tc>
          <w:tcPr>
            <w:tcW w:w="2292" w:type="dxa"/>
            <w:tcBorders>
              <w:top w:val="nil"/>
              <w:left w:val="nil"/>
              <w:bottom w:val="single" w:sz="4" w:space="0" w:color="auto"/>
              <w:right w:val="single" w:sz="4" w:space="0" w:color="auto"/>
            </w:tcBorders>
            <w:shd w:val="clear" w:color="auto" w:fill="auto"/>
            <w:vAlign w:val="center"/>
          </w:tcPr>
          <w:p w14:paraId="34448D2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土壤接触比例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auto" w:fill="auto"/>
            <w:vAlign w:val="center"/>
          </w:tcPr>
          <w:p w14:paraId="44E814A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66DB57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09D886A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2B293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7CCBA7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41B4DD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685F15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B87A3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DA7382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321C6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7266596"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17FD446A"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6A3647F5"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F737DB6"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4CAA84A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土壤接触时间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auto" w:fill="auto"/>
            <w:vAlign w:val="center"/>
          </w:tcPr>
          <w:p w14:paraId="44B1180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8F4627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327274D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BF8BDA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091C62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36BAF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53663C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29DDDE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D57756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F400C5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BE2D267"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713E842"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val="restart"/>
            <w:tcBorders>
              <w:top w:val="nil"/>
              <w:left w:val="single" w:sz="4" w:space="0" w:color="auto"/>
              <w:bottom w:val="single" w:sz="4" w:space="0" w:color="000000"/>
              <w:right w:val="single" w:sz="4" w:space="0" w:color="auto"/>
            </w:tcBorders>
            <w:shd w:val="clear" w:color="000000" w:fill="EDEDED"/>
            <w:vAlign w:val="center"/>
          </w:tcPr>
          <w:p w14:paraId="01C211B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与电磁暴露相关</w:t>
            </w: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0D2F000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手机</w:t>
            </w:r>
          </w:p>
        </w:tc>
        <w:tc>
          <w:tcPr>
            <w:tcW w:w="2292" w:type="dxa"/>
            <w:tcBorders>
              <w:top w:val="nil"/>
              <w:left w:val="nil"/>
              <w:bottom w:val="single" w:sz="4" w:space="0" w:color="auto"/>
              <w:right w:val="single" w:sz="4" w:space="0" w:color="auto"/>
            </w:tcBorders>
            <w:shd w:val="clear" w:color="000000" w:fill="EDEDED"/>
            <w:vAlign w:val="center"/>
          </w:tcPr>
          <w:p w14:paraId="5F212F9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接触人数比例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172B87E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C0A054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27797CD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AB7FEB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FB41A9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B6DA20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7ED817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D8BADE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29B7FD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283230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91C22E5"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07AE889F"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4DBBEF0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DCD2938"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02B32F1A"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000000" w:fill="EDEDED"/>
            <w:vAlign w:val="center"/>
          </w:tcPr>
          <w:p w14:paraId="2F229F2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E41A46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174C8AC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E742D0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9F0961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DBA2EA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A9C3E6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71262F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76C438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F674DA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A613228"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67736961"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519EA54C"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4E38468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电脑</w:t>
            </w:r>
          </w:p>
        </w:tc>
        <w:tc>
          <w:tcPr>
            <w:tcW w:w="2292" w:type="dxa"/>
            <w:tcBorders>
              <w:top w:val="nil"/>
              <w:left w:val="nil"/>
              <w:bottom w:val="single" w:sz="4" w:space="0" w:color="auto"/>
              <w:right w:val="single" w:sz="4" w:space="0" w:color="auto"/>
            </w:tcBorders>
            <w:shd w:val="clear" w:color="000000" w:fill="EDEDED"/>
            <w:vAlign w:val="center"/>
          </w:tcPr>
          <w:p w14:paraId="5FF579EF"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接触人数比例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6753B31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1098CF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36708D0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6DF4E7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FD0F3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E094E2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60827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1EDAF7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6701BF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EE19D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40DFEA2"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1DCDEA19"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7F9A7215"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31787E3"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18C4FDD6"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000000" w:fill="EDEDED"/>
            <w:vAlign w:val="center"/>
          </w:tcPr>
          <w:p w14:paraId="584AC39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73DA72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234291A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BDBAC7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574D69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E58DB2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1DD77B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847431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0E56A0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C21498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5C068E6C"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77EE50BC"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0C9C2BDE"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5E4BA8F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台式电脑</w:t>
            </w:r>
          </w:p>
        </w:tc>
        <w:tc>
          <w:tcPr>
            <w:tcW w:w="2292" w:type="dxa"/>
            <w:tcBorders>
              <w:top w:val="nil"/>
              <w:left w:val="nil"/>
              <w:bottom w:val="single" w:sz="4" w:space="0" w:color="auto"/>
              <w:right w:val="single" w:sz="4" w:space="0" w:color="auto"/>
            </w:tcBorders>
            <w:shd w:val="clear" w:color="000000" w:fill="EDEDED"/>
            <w:vAlign w:val="center"/>
          </w:tcPr>
          <w:p w14:paraId="179D9985"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接触人数比例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141746F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C0ABF7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2360C9A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324915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CE96F2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25936B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395737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77A387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6D4666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D6A247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40A0256A"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0292BC39"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524B9B44"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9906143"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72F024D9"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000000" w:fill="EDEDED"/>
            <w:vAlign w:val="center"/>
          </w:tcPr>
          <w:p w14:paraId="01C28D0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FA9D4B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51520B4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5388A1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B9E0B8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2C411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1CAA29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5CB74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94FE4A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02EF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3543F11"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5AC826D4"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4B866C41"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000000" w:fill="EDEDED"/>
            <w:vAlign w:val="center"/>
          </w:tcPr>
          <w:p w14:paraId="7EF3E04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平板电脑</w:t>
            </w:r>
          </w:p>
        </w:tc>
        <w:tc>
          <w:tcPr>
            <w:tcW w:w="2292" w:type="dxa"/>
            <w:tcBorders>
              <w:top w:val="nil"/>
              <w:left w:val="nil"/>
              <w:bottom w:val="single" w:sz="4" w:space="0" w:color="auto"/>
              <w:right w:val="single" w:sz="4" w:space="0" w:color="auto"/>
            </w:tcBorders>
            <w:shd w:val="clear" w:color="000000" w:fill="EDEDED"/>
            <w:vAlign w:val="center"/>
          </w:tcPr>
          <w:p w14:paraId="6CEF64B2"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接触人数比例</w:t>
            </w:r>
            <w:r>
              <w:rPr>
                <w:rFonts w:ascii="Times New Roman" w:eastAsia="仿宋_GB2312" w:hAnsi="Times New Roman" w:cs="Times New Roman"/>
                <w:color w:val="000000"/>
                <w:kern w:val="0"/>
                <w:sz w:val="24"/>
                <w:szCs w:val="24"/>
              </w:rPr>
              <w:t>/%</w:t>
            </w:r>
          </w:p>
        </w:tc>
        <w:tc>
          <w:tcPr>
            <w:tcW w:w="834" w:type="dxa"/>
            <w:gridSpan w:val="2"/>
            <w:tcBorders>
              <w:top w:val="nil"/>
              <w:left w:val="nil"/>
              <w:bottom w:val="single" w:sz="4" w:space="0" w:color="auto"/>
              <w:right w:val="single" w:sz="4" w:space="0" w:color="auto"/>
            </w:tcBorders>
            <w:shd w:val="clear" w:color="000000" w:fill="EDEDED"/>
            <w:vAlign w:val="center"/>
          </w:tcPr>
          <w:p w14:paraId="36F6F25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ABB6F7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3B0C24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6F19527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97E708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2B0EE3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18AEE29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8384A7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28DC89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455316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5B873F1" w14:textId="77777777">
        <w:trPr>
          <w:gridAfter w:val="1"/>
          <w:wAfter w:w="7" w:type="dxa"/>
          <w:trHeight w:val="20"/>
        </w:trPr>
        <w:tc>
          <w:tcPr>
            <w:tcW w:w="723" w:type="dxa"/>
            <w:vMerge/>
            <w:tcBorders>
              <w:top w:val="nil"/>
              <w:left w:val="single" w:sz="4" w:space="0" w:color="auto"/>
              <w:bottom w:val="single" w:sz="4" w:space="0" w:color="000000"/>
              <w:right w:val="single" w:sz="4" w:space="0" w:color="auto"/>
            </w:tcBorders>
            <w:vAlign w:val="center"/>
          </w:tcPr>
          <w:p w14:paraId="22042713"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000000"/>
              <w:right w:val="single" w:sz="4" w:space="0" w:color="auto"/>
            </w:tcBorders>
            <w:vAlign w:val="center"/>
          </w:tcPr>
          <w:p w14:paraId="145BCAB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07C748C"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000000" w:fill="EDEDED"/>
            <w:vAlign w:val="center"/>
          </w:tcPr>
          <w:p w14:paraId="618FDCD3"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接触时间</w:t>
            </w:r>
            <w:r>
              <w:rPr>
                <w:rFonts w:ascii="Times New Roman" w:eastAsia="仿宋_GB2312" w:hAnsi="Times New Roman" w:cs="Times New Roman"/>
                <w:color w:val="000000"/>
                <w:kern w:val="0"/>
                <w:sz w:val="24"/>
                <w:szCs w:val="24"/>
              </w:rPr>
              <w:t>/(min/d)</w:t>
            </w:r>
          </w:p>
        </w:tc>
        <w:tc>
          <w:tcPr>
            <w:tcW w:w="834" w:type="dxa"/>
            <w:gridSpan w:val="2"/>
            <w:tcBorders>
              <w:top w:val="nil"/>
              <w:left w:val="nil"/>
              <w:bottom w:val="single" w:sz="4" w:space="0" w:color="auto"/>
              <w:right w:val="single" w:sz="4" w:space="0" w:color="auto"/>
            </w:tcBorders>
            <w:shd w:val="clear" w:color="000000" w:fill="EDEDED"/>
            <w:vAlign w:val="center"/>
          </w:tcPr>
          <w:p w14:paraId="67176CC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08B619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000000" w:fill="EDEDED"/>
            <w:vAlign w:val="center"/>
          </w:tcPr>
          <w:p w14:paraId="4CED63A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A15689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2596D8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2BCB884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A3789B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7FAA483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42A0EB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000000" w:fill="EDEDED"/>
            <w:vAlign w:val="center"/>
          </w:tcPr>
          <w:p w14:paraId="326CDF1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6E9C9C4" w14:textId="77777777">
        <w:trPr>
          <w:trHeight w:val="20"/>
        </w:trPr>
        <w:tc>
          <w:tcPr>
            <w:tcW w:w="723" w:type="dxa"/>
            <w:vMerge w:val="restart"/>
            <w:tcBorders>
              <w:top w:val="nil"/>
              <w:left w:val="single" w:sz="4" w:space="0" w:color="auto"/>
              <w:bottom w:val="single" w:sz="4" w:space="0" w:color="auto"/>
              <w:right w:val="single" w:sz="4" w:space="0" w:color="auto"/>
            </w:tcBorders>
            <w:shd w:val="clear" w:color="auto" w:fill="auto"/>
            <w:vAlign w:val="center"/>
          </w:tcPr>
          <w:p w14:paraId="6044A98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其他参数</w:t>
            </w:r>
          </w:p>
        </w:tc>
        <w:tc>
          <w:tcPr>
            <w:tcW w:w="1018" w:type="dxa"/>
            <w:vMerge w:val="restart"/>
            <w:tcBorders>
              <w:top w:val="nil"/>
              <w:left w:val="single" w:sz="4" w:space="0" w:color="auto"/>
              <w:bottom w:val="single" w:sz="4" w:space="0" w:color="auto"/>
              <w:right w:val="single" w:sz="4" w:space="0" w:color="auto"/>
            </w:tcBorders>
            <w:shd w:val="clear" w:color="auto" w:fill="auto"/>
            <w:vAlign w:val="center"/>
          </w:tcPr>
          <w:p w14:paraId="4529B7F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身体相关</w:t>
            </w: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6C82DFC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体重</w:t>
            </w:r>
            <w:r>
              <w:rPr>
                <w:rFonts w:ascii="Times New Roman" w:eastAsia="仿宋_GB2312" w:hAnsi="Times New Roman" w:cs="Times New Roman"/>
                <w:color w:val="000000"/>
                <w:kern w:val="0"/>
                <w:sz w:val="24"/>
                <w:szCs w:val="24"/>
              </w:rPr>
              <w:t>/kg</w:t>
            </w:r>
          </w:p>
        </w:tc>
        <w:tc>
          <w:tcPr>
            <w:tcW w:w="834" w:type="dxa"/>
            <w:gridSpan w:val="2"/>
            <w:tcBorders>
              <w:top w:val="nil"/>
              <w:left w:val="nil"/>
              <w:bottom w:val="single" w:sz="4" w:space="0" w:color="auto"/>
              <w:right w:val="single" w:sz="4" w:space="0" w:color="auto"/>
            </w:tcBorders>
            <w:shd w:val="clear" w:color="auto" w:fill="auto"/>
            <w:vAlign w:val="center"/>
          </w:tcPr>
          <w:p w14:paraId="73CFFB2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CE419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25C2BF6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B35E8B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E2DE94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25B547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4C3FC8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DBB695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9C5CF9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4BA375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11692572" w14:textId="77777777">
        <w:trPr>
          <w:trHeight w:val="20"/>
        </w:trPr>
        <w:tc>
          <w:tcPr>
            <w:tcW w:w="723" w:type="dxa"/>
            <w:vMerge/>
            <w:tcBorders>
              <w:top w:val="nil"/>
              <w:left w:val="single" w:sz="4" w:space="0" w:color="auto"/>
              <w:bottom w:val="single" w:sz="4" w:space="0" w:color="auto"/>
              <w:right w:val="single" w:sz="4" w:space="0" w:color="auto"/>
            </w:tcBorders>
            <w:vAlign w:val="center"/>
          </w:tcPr>
          <w:p w14:paraId="21EE30C8"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49D2348F" w14:textId="77777777" w:rsidR="001768EB" w:rsidRDefault="001768EB">
            <w:pPr>
              <w:widowControl/>
              <w:jc w:val="left"/>
              <w:rPr>
                <w:rFonts w:ascii="Times New Roman" w:eastAsia="仿宋_GB2312" w:hAnsi="Times New Roman" w:cs="Times New Roman"/>
                <w:color w:val="000000"/>
                <w:kern w:val="0"/>
                <w:sz w:val="24"/>
                <w:szCs w:val="24"/>
              </w:rPr>
            </w:pPr>
          </w:p>
        </w:tc>
        <w:tc>
          <w:tcPr>
            <w:tcW w:w="3530" w:type="dxa"/>
            <w:gridSpan w:val="3"/>
            <w:tcBorders>
              <w:top w:val="single" w:sz="4" w:space="0" w:color="auto"/>
              <w:left w:val="nil"/>
              <w:bottom w:val="single" w:sz="4" w:space="0" w:color="auto"/>
              <w:right w:val="single" w:sz="4" w:space="0" w:color="auto"/>
            </w:tcBorders>
            <w:shd w:val="clear" w:color="auto" w:fill="auto"/>
            <w:vAlign w:val="center"/>
          </w:tcPr>
          <w:p w14:paraId="20372BD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全身皮肤表面积</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2</w:t>
            </w:r>
          </w:p>
        </w:tc>
        <w:tc>
          <w:tcPr>
            <w:tcW w:w="834" w:type="dxa"/>
            <w:gridSpan w:val="2"/>
            <w:tcBorders>
              <w:top w:val="nil"/>
              <w:left w:val="nil"/>
              <w:bottom w:val="single" w:sz="4" w:space="0" w:color="auto"/>
              <w:right w:val="single" w:sz="4" w:space="0" w:color="auto"/>
            </w:tcBorders>
            <w:shd w:val="clear" w:color="auto" w:fill="auto"/>
            <w:vAlign w:val="center"/>
          </w:tcPr>
          <w:p w14:paraId="7F9A95E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8767A5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244136E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4E3EBB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6D6EDB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E69CF9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C4E568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45993F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B8E434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BB888E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38142DD2"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9CE2EE1"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45E9248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val="restart"/>
            <w:tcBorders>
              <w:top w:val="nil"/>
              <w:left w:val="single" w:sz="4" w:space="0" w:color="auto"/>
              <w:bottom w:val="single" w:sz="4" w:space="0" w:color="auto"/>
              <w:right w:val="single" w:sz="4" w:space="0" w:color="auto"/>
            </w:tcBorders>
            <w:shd w:val="clear" w:color="auto" w:fill="auto"/>
            <w:vAlign w:val="center"/>
          </w:tcPr>
          <w:p w14:paraId="1C2A86F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身体不同部位的皮肤表面积</w:t>
            </w:r>
            <w:r>
              <w:rPr>
                <w:rFonts w:ascii="Times New Roman" w:eastAsia="仿宋_GB2312" w:hAnsi="Times New Roman" w:cs="Times New Roman"/>
                <w:color w:val="000000"/>
                <w:kern w:val="0"/>
                <w:sz w:val="24"/>
                <w:szCs w:val="24"/>
              </w:rPr>
              <w:t>/m</w:t>
            </w:r>
            <w:r>
              <w:rPr>
                <w:rFonts w:ascii="Times New Roman" w:eastAsia="仿宋_GB2312" w:hAnsi="Times New Roman" w:cs="Times New Roman"/>
                <w:color w:val="000000"/>
                <w:kern w:val="0"/>
                <w:sz w:val="24"/>
                <w:szCs w:val="24"/>
                <w:vertAlign w:val="superscript"/>
              </w:rPr>
              <w:t>2</w:t>
            </w:r>
          </w:p>
        </w:tc>
        <w:tc>
          <w:tcPr>
            <w:tcW w:w="2292" w:type="dxa"/>
            <w:tcBorders>
              <w:top w:val="nil"/>
              <w:left w:val="nil"/>
              <w:bottom w:val="single" w:sz="4" w:space="0" w:color="auto"/>
              <w:right w:val="single" w:sz="4" w:space="0" w:color="auto"/>
            </w:tcBorders>
            <w:shd w:val="clear" w:color="auto" w:fill="auto"/>
            <w:vAlign w:val="center"/>
          </w:tcPr>
          <w:p w14:paraId="26886F4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头部</w:t>
            </w:r>
          </w:p>
        </w:tc>
        <w:tc>
          <w:tcPr>
            <w:tcW w:w="834" w:type="dxa"/>
            <w:gridSpan w:val="2"/>
            <w:tcBorders>
              <w:top w:val="nil"/>
              <w:left w:val="nil"/>
              <w:bottom w:val="single" w:sz="4" w:space="0" w:color="auto"/>
              <w:right w:val="single" w:sz="4" w:space="0" w:color="auto"/>
            </w:tcBorders>
            <w:shd w:val="clear" w:color="auto" w:fill="auto"/>
            <w:vAlign w:val="center"/>
          </w:tcPr>
          <w:p w14:paraId="5B20A29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E0A91D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468998C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7B7FD6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881988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EC58F1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C10597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A446BD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DE8FF1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E8E670C"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09381DF"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792EB1DE"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0F6A9706"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073080F3"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6ACF8D7E"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躯干</w:t>
            </w:r>
          </w:p>
        </w:tc>
        <w:tc>
          <w:tcPr>
            <w:tcW w:w="834" w:type="dxa"/>
            <w:gridSpan w:val="2"/>
            <w:tcBorders>
              <w:top w:val="nil"/>
              <w:left w:val="nil"/>
              <w:bottom w:val="single" w:sz="4" w:space="0" w:color="auto"/>
              <w:right w:val="single" w:sz="4" w:space="0" w:color="auto"/>
            </w:tcBorders>
            <w:shd w:val="clear" w:color="auto" w:fill="auto"/>
            <w:vAlign w:val="center"/>
          </w:tcPr>
          <w:p w14:paraId="377402D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89E243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65DFFC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CDC9B1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636563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D9535F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0435BD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326C8D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1F34DA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DF7A576"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28092A46"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15EA3855"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557FD312"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23D12A3D"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2A4E31B1"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手臂</w:t>
            </w:r>
          </w:p>
        </w:tc>
        <w:tc>
          <w:tcPr>
            <w:tcW w:w="834" w:type="dxa"/>
            <w:gridSpan w:val="2"/>
            <w:tcBorders>
              <w:top w:val="nil"/>
              <w:left w:val="nil"/>
              <w:bottom w:val="single" w:sz="4" w:space="0" w:color="auto"/>
              <w:right w:val="single" w:sz="4" w:space="0" w:color="auto"/>
            </w:tcBorders>
            <w:shd w:val="clear" w:color="auto" w:fill="auto"/>
            <w:vAlign w:val="center"/>
          </w:tcPr>
          <w:p w14:paraId="14D50A6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BFBCBC2"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15C4A4E0"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3F5DF3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A8149D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CFBEAB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769693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1F750C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7E2D9C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4CA82C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73B9B006"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02A78890"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702EBA93"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4BB8976F"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03965BD0"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手部</w:t>
            </w:r>
          </w:p>
        </w:tc>
        <w:tc>
          <w:tcPr>
            <w:tcW w:w="834" w:type="dxa"/>
            <w:gridSpan w:val="2"/>
            <w:tcBorders>
              <w:top w:val="nil"/>
              <w:left w:val="nil"/>
              <w:bottom w:val="single" w:sz="4" w:space="0" w:color="auto"/>
              <w:right w:val="single" w:sz="4" w:space="0" w:color="auto"/>
            </w:tcBorders>
            <w:shd w:val="clear" w:color="auto" w:fill="auto"/>
            <w:vAlign w:val="center"/>
          </w:tcPr>
          <w:p w14:paraId="3A4CEFE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49CA41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84F2BF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05786D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8DDB32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C2F14C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753D94F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688FD81"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072312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7D57A1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6AE393EB"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35A2D70F"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43211E1C"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688CF2D5"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024CCD58"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腿</w:t>
            </w:r>
          </w:p>
        </w:tc>
        <w:tc>
          <w:tcPr>
            <w:tcW w:w="834" w:type="dxa"/>
            <w:gridSpan w:val="2"/>
            <w:tcBorders>
              <w:top w:val="nil"/>
              <w:left w:val="nil"/>
              <w:bottom w:val="single" w:sz="4" w:space="0" w:color="auto"/>
              <w:right w:val="single" w:sz="4" w:space="0" w:color="auto"/>
            </w:tcBorders>
            <w:shd w:val="clear" w:color="auto" w:fill="auto"/>
            <w:vAlign w:val="center"/>
          </w:tcPr>
          <w:p w14:paraId="576E550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EC0BFE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038E7037"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A738E0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0E1D58AD"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6DF910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19CCA65F"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5B174DA5"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80AA98E"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C1774AB"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r w:rsidR="001768EB" w14:paraId="0F158048" w14:textId="77777777">
        <w:trPr>
          <w:gridAfter w:val="1"/>
          <w:wAfter w:w="7" w:type="dxa"/>
          <w:trHeight w:val="20"/>
        </w:trPr>
        <w:tc>
          <w:tcPr>
            <w:tcW w:w="723" w:type="dxa"/>
            <w:vMerge/>
            <w:tcBorders>
              <w:top w:val="nil"/>
              <w:left w:val="single" w:sz="4" w:space="0" w:color="auto"/>
              <w:bottom w:val="single" w:sz="4" w:space="0" w:color="auto"/>
              <w:right w:val="single" w:sz="4" w:space="0" w:color="auto"/>
            </w:tcBorders>
            <w:vAlign w:val="center"/>
          </w:tcPr>
          <w:p w14:paraId="37AE895F" w14:textId="77777777" w:rsidR="001768EB" w:rsidRDefault="001768EB">
            <w:pPr>
              <w:widowControl/>
              <w:jc w:val="left"/>
              <w:rPr>
                <w:rFonts w:ascii="Times New Roman" w:eastAsia="仿宋_GB2312" w:hAnsi="Times New Roman" w:cs="Times New Roman"/>
                <w:color w:val="000000"/>
                <w:kern w:val="0"/>
                <w:sz w:val="24"/>
                <w:szCs w:val="24"/>
              </w:rPr>
            </w:pPr>
          </w:p>
        </w:tc>
        <w:tc>
          <w:tcPr>
            <w:tcW w:w="1018" w:type="dxa"/>
            <w:vMerge/>
            <w:tcBorders>
              <w:top w:val="nil"/>
              <w:left w:val="single" w:sz="4" w:space="0" w:color="auto"/>
              <w:bottom w:val="single" w:sz="4" w:space="0" w:color="auto"/>
              <w:right w:val="single" w:sz="4" w:space="0" w:color="auto"/>
            </w:tcBorders>
            <w:vAlign w:val="center"/>
          </w:tcPr>
          <w:p w14:paraId="3DD8C3AD" w14:textId="77777777" w:rsidR="001768EB" w:rsidRDefault="001768EB">
            <w:pPr>
              <w:widowControl/>
              <w:jc w:val="left"/>
              <w:rPr>
                <w:rFonts w:ascii="Times New Roman" w:eastAsia="仿宋_GB2312" w:hAnsi="Times New Roman" w:cs="Times New Roman"/>
                <w:color w:val="000000"/>
                <w:kern w:val="0"/>
                <w:sz w:val="24"/>
                <w:szCs w:val="24"/>
              </w:rPr>
            </w:pPr>
          </w:p>
        </w:tc>
        <w:tc>
          <w:tcPr>
            <w:tcW w:w="1231" w:type="dxa"/>
            <w:vMerge/>
            <w:tcBorders>
              <w:top w:val="nil"/>
              <w:left w:val="single" w:sz="4" w:space="0" w:color="auto"/>
              <w:bottom w:val="single" w:sz="4" w:space="0" w:color="auto"/>
              <w:right w:val="single" w:sz="4" w:space="0" w:color="auto"/>
            </w:tcBorders>
            <w:vAlign w:val="center"/>
          </w:tcPr>
          <w:p w14:paraId="3FD7863C" w14:textId="77777777" w:rsidR="001768EB" w:rsidRDefault="001768EB">
            <w:pPr>
              <w:widowControl/>
              <w:jc w:val="left"/>
              <w:rPr>
                <w:rFonts w:ascii="Times New Roman" w:eastAsia="仿宋_GB2312" w:hAnsi="Times New Roman" w:cs="Times New Roman"/>
                <w:color w:val="000000"/>
                <w:kern w:val="0"/>
                <w:sz w:val="24"/>
                <w:szCs w:val="24"/>
              </w:rPr>
            </w:pPr>
          </w:p>
        </w:tc>
        <w:tc>
          <w:tcPr>
            <w:tcW w:w="2292" w:type="dxa"/>
            <w:tcBorders>
              <w:top w:val="nil"/>
              <w:left w:val="nil"/>
              <w:bottom w:val="single" w:sz="4" w:space="0" w:color="auto"/>
              <w:right w:val="single" w:sz="4" w:space="0" w:color="auto"/>
            </w:tcBorders>
            <w:shd w:val="clear" w:color="auto" w:fill="auto"/>
            <w:vAlign w:val="center"/>
          </w:tcPr>
          <w:p w14:paraId="4A458317" w14:textId="77777777" w:rsidR="001768EB" w:rsidRDefault="002D672C">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脚</w:t>
            </w:r>
          </w:p>
        </w:tc>
        <w:tc>
          <w:tcPr>
            <w:tcW w:w="834" w:type="dxa"/>
            <w:gridSpan w:val="2"/>
            <w:tcBorders>
              <w:top w:val="nil"/>
              <w:left w:val="nil"/>
              <w:bottom w:val="single" w:sz="4" w:space="0" w:color="auto"/>
              <w:right w:val="single" w:sz="4" w:space="0" w:color="auto"/>
            </w:tcBorders>
            <w:shd w:val="clear" w:color="auto" w:fill="auto"/>
            <w:vAlign w:val="center"/>
          </w:tcPr>
          <w:p w14:paraId="67C2D44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3856C09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7" w:type="dxa"/>
            <w:gridSpan w:val="2"/>
            <w:tcBorders>
              <w:top w:val="nil"/>
              <w:left w:val="nil"/>
              <w:bottom w:val="single" w:sz="4" w:space="0" w:color="auto"/>
              <w:right w:val="single" w:sz="4" w:space="0" w:color="auto"/>
            </w:tcBorders>
            <w:shd w:val="clear" w:color="auto" w:fill="auto"/>
            <w:vAlign w:val="center"/>
          </w:tcPr>
          <w:p w14:paraId="732688E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285E633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8117E2A"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6221DFC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892E348"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6262303"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01A0C79"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c>
          <w:tcPr>
            <w:tcW w:w="884" w:type="dxa"/>
            <w:gridSpan w:val="2"/>
            <w:tcBorders>
              <w:top w:val="nil"/>
              <w:left w:val="nil"/>
              <w:bottom w:val="single" w:sz="4" w:space="0" w:color="auto"/>
              <w:right w:val="single" w:sz="4" w:space="0" w:color="auto"/>
            </w:tcBorders>
            <w:shd w:val="clear" w:color="auto" w:fill="auto"/>
            <w:vAlign w:val="center"/>
          </w:tcPr>
          <w:p w14:paraId="425D4464" w14:textId="77777777" w:rsidR="001768EB" w:rsidRDefault="002D672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p>
        </w:tc>
      </w:tr>
    </w:tbl>
    <w:p w14:paraId="46E6F65D"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25862E12"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pPr>
    </w:p>
    <w:p w14:paraId="27A22BAD" w14:textId="77777777" w:rsidR="001768EB" w:rsidRDefault="001768EB">
      <w:pPr>
        <w:autoSpaceDE w:val="0"/>
        <w:autoSpaceDN w:val="0"/>
        <w:adjustRightInd w:val="0"/>
        <w:spacing w:line="360" w:lineRule="auto"/>
        <w:ind w:firstLineChars="200" w:firstLine="480"/>
        <w:jc w:val="left"/>
        <w:rPr>
          <w:rFonts w:ascii="Times New Roman" w:eastAsia="仿宋_GB2312" w:hAnsi="Times New Roman" w:cs="Times New Roman"/>
          <w:color w:val="000000"/>
          <w:kern w:val="0"/>
          <w:sz w:val="24"/>
          <w:szCs w:val="24"/>
        </w:rPr>
        <w:sectPr w:rsidR="001768EB">
          <w:pgSz w:w="16838" w:h="11906" w:orient="landscape"/>
          <w:pgMar w:top="1797" w:right="1440" w:bottom="1797" w:left="1440" w:header="851" w:footer="992" w:gutter="0"/>
          <w:cols w:space="425"/>
          <w:docGrid w:type="linesAndChars" w:linePitch="312"/>
        </w:sectPr>
      </w:pPr>
    </w:p>
    <w:p w14:paraId="13725C19" w14:textId="77777777" w:rsidR="001768EB" w:rsidRDefault="001768EB">
      <w:pPr>
        <w:pStyle w:val="ac"/>
        <w:spacing w:before="240" w:beforeAutospacing="0" w:after="240" w:afterAutospacing="0" w:line="480" w:lineRule="atLeast"/>
        <w:rPr>
          <w:rFonts w:ascii="Times New Roman" w:eastAsia="仿宋_GB2312" w:hAnsi="Times New Roman" w:cs="Times New Roman"/>
          <w:b/>
          <w:color w:val="333333"/>
          <w:sz w:val="28"/>
          <w:szCs w:val="28"/>
        </w:rPr>
      </w:pPr>
    </w:p>
    <w:sectPr w:rsidR="00176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609B" w14:textId="77777777" w:rsidR="00BB49EE" w:rsidRDefault="00BB49EE" w:rsidP="00B87F46">
      <w:r>
        <w:separator/>
      </w:r>
    </w:p>
  </w:endnote>
  <w:endnote w:type="continuationSeparator" w:id="0">
    <w:p w14:paraId="171BAF2F" w14:textId="77777777" w:rsidR="00BB49EE" w:rsidRDefault="00BB49EE" w:rsidP="00B8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1A1F" w14:textId="77777777" w:rsidR="00BB49EE" w:rsidRDefault="00BB49EE" w:rsidP="00B87F46">
      <w:r>
        <w:separator/>
      </w:r>
    </w:p>
  </w:footnote>
  <w:footnote w:type="continuationSeparator" w:id="0">
    <w:p w14:paraId="2276792F" w14:textId="77777777" w:rsidR="00BB49EE" w:rsidRDefault="00BB49EE" w:rsidP="00B87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revisionView w:markup="0"/>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GWebUrl" w:val="https://oa.craes.cn/seeyon/officeservlet"/>
  </w:docVars>
  <w:rsids>
    <w:rsidRoot w:val="001F52A0"/>
    <w:rsid w:val="93AF6F85"/>
    <w:rsid w:val="B1BCD56F"/>
    <w:rsid w:val="BEAFFEC9"/>
    <w:rsid w:val="E4294A16"/>
    <w:rsid w:val="EE7750D3"/>
    <w:rsid w:val="FA7EC937"/>
    <w:rsid w:val="FEFD790F"/>
    <w:rsid w:val="FF93BA81"/>
    <w:rsid w:val="000E7FFC"/>
    <w:rsid w:val="001027C1"/>
    <w:rsid w:val="0010702C"/>
    <w:rsid w:val="00111018"/>
    <w:rsid w:val="0011468C"/>
    <w:rsid w:val="00155C34"/>
    <w:rsid w:val="001768EB"/>
    <w:rsid w:val="001F3675"/>
    <w:rsid w:val="001F52A0"/>
    <w:rsid w:val="002141FE"/>
    <w:rsid w:val="00226863"/>
    <w:rsid w:val="002620D3"/>
    <w:rsid w:val="00282603"/>
    <w:rsid w:val="00292CFD"/>
    <w:rsid w:val="00297B0F"/>
    <w:rsid w:val="002A37F6"/>
    <w:rsid w:val="002D672C"/>
    <w:rsid w:val="002D686F"/>
    <w:rsid w:val="002E0489"/>
    <w:rsid w:val="002E3C9C"/>
    <w:rsid w:val="002E7E14"/>
    <w:rsid w:val="003023B9"/>
    <w:rsid w:val="00307058"/>
    <w:rsid w:val="003118A7"/>
    <w:rsid w:val="00323C49"/>
    <w:rsid w:val="003338B3"/>
    <w:rsid w:val="00340BE7"/>
    <w:rsid w:val="00373AAF"/>
    <w:rsid w:val="003A659E"/>
    <w:rsid w:val="003D47D8"/>
    <w:rsid w:val="00401105"/>
    <w:rsid w:val="004126A7"/>
    <w:rsid w:val="00412760"/>
    <w:rsid w:val="00422ABE"/>
    <w:rsid w:val="004539D4"/>
    <w:rsid w:val="00484CDD"/>
    <w:rsid w:val="0049429F"/>
    <w:rsid w:val="00516FFC"/>
    <w:rsid w:val="00546BE0"/>
    <w:rsid w:val="00574664"/>
    <w:rsid w:val="00583C6B"/>
    <w:rsid w:val="005A297A"/>
    <w:rsid w:val="005E42CB"/>
    <w:rsid w:val="00605A55"/>
    <w:rsid w:val="006070B7"/>
    <w:rsid w:val="00612B41"/>
    <w:rsid w:val="00620EFC"/>
    <w:rsid w:val="006226BA"/>
    <w:rsid w:val="00653962"/>
    <w:rsid w:val="006568DA"/>
    <w:rsid w:val="006724B3"/>
    <w:rsid w:val="0067564E"/>
    <w:rsid w:val="00680635"/>
    <w:rsid w:val="006A2643"/>
    <w:rsid w:val="006B7FCE"/>
    <w:rsid w:val="006C2BBC"/>
    <w:rsid w:val="006F70C7"/>
    <w:rsid w:val="0070557B"/>
    <w:rsid w:val="007107FC"/>
    <w:rsid w:val="007241F8"/>
    <w:rsid w:val="0075145A"/>
    <w:rsid w:val="007538E9"/>
    <w:rsid w:val="00755195"/>
    <w:rsid w:val="007869D5"/>
    <w:rsid w:val="007E2F25"/>
    <w:rsid w:val="00817711"/>
    <w:rsid w:val="00824801"/>
    <w:rsid w:val="008321E6"/>
    <w:rsid w:val="00850976"/>
    <w:rsid w:val="008571FA"/>
    <w:rsid w:val="00900F54"/>
    <w:rsid w:val="00926B3F"/>
    <w:rsid w:val="00965FB9"/>
    <w:rsid w:val="009B1D4D"/>
    <w:rsid w:val="009C46C8"/>
    <w:rsid w:val="009F7CF1"/>
    <w:rsid w:val="00A051DF"/>
    <w:rsid w:val="00A13AD9"/>
    <w:rsid w:val="00A65B88"/>
    <w:rsid w:val="00A74C2D"/>
    <w:rsid w:val="00AF218A"/>
    <w:rsid w:val="00AF6916"/>
    <w:rsid w:val="00B14FF8"/>
    <w:rsid w:val="00B1627F"/>
    <w:rsid w:val="00B3109B"/>
    <w:rsid w:val="00B40075"/>
    <w:rsid w:val="00B54F12"/>
    <w:rsid w:val="00B64905"/>
    <w:rsid w:val="00B87F46"/>
    <w:rsid w:val="00BB49EE"/>
    <w:rsid w:val="00BC661C"/>
    <w:rsid w:val="00BE5979"/>
    <w:rsid w:val="00C10BA6"/>
    <w:rsid w:val="00C41C0B"/>
    <w:rsid w:val="00C55172"/>
    <w:rsid w:val="00C55F0B"/>
    <w:rsid w:val="00CC3918"/>
    <w:rsid w:val="00CE5DC1"/>
    <w:rsid w:val="00D17106"/>
    <w:rsid w:val="00D27750"/>
    <w:rsid w:val="00D3369A"/>
    <w:rsid w:val="00D44A09"/>
    <w:rsid w:val="00D730C9"/>
    <w:rsid w:val="00D770E1"/>
    <w:rsid w:val="00DD65AF"/>
    <w:rsid w:val="00DE7FE4"/>
    <w:rsid w:val="00DF49D0"/>
    <w:rsid w:val="00E42199"/>
    <w:rsid w:val="00E52406"/>
    <w:rsid w:val="00E908A6"/>
    <w:rsid w:val="00EC4E70"/>
    <w:rsid w:val="00F059E7"/>
    <w:rsid w:val="00F2048C"/>
    <w:rsid w:val="00F3267E"/>
    <w:rsid w:val="00F41261"/>
    <w:rsid w:val="00F517EB"/>
    <w:rsid w:val="00F55162"/>
    <w:rsid w:val="00F62479"/>
    <w:rsid w:val="00F743D8"/>
    <w:rsid w:val="00FA52E6"/>
    <w:rsid w:val="00FA588A"/>
    <w:rsid w:val="00FC2184"/>
    <w:rsid w:val="166B49B6"/>
    <w:rsid w:val="3CE70743"/>
    <w:rsid w:val="5535424D"/>
    <w:rsid w:val="5C79F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29275"/>
  <w15:docId w15:val="{C517CFE9-8DCF-408B-837B-CF3964C7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unhideWhenUsed/>
    <w:qFormat/>
    <w:pPr>
      <w:widowControl/>
      <w:autoSpaceDE w:val="0"/>
      <w:autoSpaceDN w:val="0"/>
      <w:jc w:val="left"/>
    </w:pPr>
    <w:rPr>
      <w:rFonts w:ascii="等线 Light" w:eastAsia="黑体" w:hAnsi="等线 Light" w:cs="Times New Roman"/>
      <w:szCs w:val="21"/>
    </w:rPr>
  </w:style>
  <w:style w:type="paragraph" w:styleId="a5">
    <w:name w:val="annotation text"/>
    <w:basedOn w:val="a"/>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paragraph" w:styleId="af">
    <w:name w:val="List Paragraph"/>
    <w:basedOn w:val="a"/>
    <w:uiPriority w:val="34"/>
    <w:qFormat/>
    <w:pPr>
      <w:ind w:firstLineChars="200" w:firstLine="420"/>
    </w:pPr>
  </w:style>
  <w:style w:type="character" w:customStyle="1" w:styleId="a4">
    <w:name w:val="题注 字符"/>
    <w:link w:val="a3"/>
    <w:uiPriority w:val="35"/>
    <w:qFormat/>
    <w:rPr>
      <w:rFonts w:ascii="等线 Light" w:eastAsia="黑体" w:hAnsi="等线 Light"/>
      <w:kern w:val="2"/>
      <w:sz w:val="21"/>
      <w:szCs w:val="21"/>
    </w:rPr>
  </w:style>
  <w:style w:type="paragraph" w:customStyle="1" w:styleId="af0">
    <w:name w:val="总暴露正文"/>
    <w:basedOn w:val="a"/>
    <w:link w:val="af1"/>
    <w:qFormat/>
    <w:pPr>
      <w:spacing w:line="360" w:lineRule="auto"/>
      <w:ind w:firstLineChars="200" w:firstLine="480"/>
    </w:pPr>
    <w:rPr>
      <w:rFonts w:ascii="等线" w:eastAsia="宋体" w:hAnsi="等线" w:cs="Times New Roman"/>
      <w:color w:val="7030A0"/>
      <w:sz w:val="24"/>
      <w:szCs w:val="21"/>
    </w:rPr>
  </w:style>
  <w:style w:type="character" w:customStyle="1" w:styleId="af1">
    <w:name w:val="总暴露正文 字符"/>
    <w:link w:val="af0"/>
    <w:qFormat/>
    <w:rPr>
      <w:rFonts w:ascii="等线" w:hAnsi="等线"/>
      <w:color w:val="7030A0"/>
      <w:kern w:val="2"/>
      <w:sz w:val="24"/>
      <w:szCs w:val="21"/>
    </w:rPr>
  </w:style>
  <w:style w:type="character" w:styleId="af2">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许超</cp:lastModifiedBy>
  <cp:revision>2</cp:revision>
  <dcterms:created xsi:type="dcterms:W3CDTF">2021-06-08T07:07:00Z</dcterms:created>
  <dcterms:modified xsi:type="dcterms:W3CDTF">2021-06-08T07:07:00Z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